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</w:p>
    <w:tbl>
      <w:tblPr>
        <w:tblStyle w:val="2"/>
        <w:tblW w:w="855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63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第四届新疆青少年创意编程与智能设计大赛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优秀组织单位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（按首字母排序）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巴楚县第二中学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昌吉回族自治州实验小学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阜康市第一小学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哈密市第六小学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库尔勒市第七小学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克拉玛依市第十五小学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克拉玛依市青少年科技活动中心（市少儿活动中心）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石河子第三中学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石河子第九中学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乌鲁木齐八一中学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乌鲁木齐市第121中学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乌鲁木齐市第126中学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乌鲁木齐市第三十七中学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温宿县第二小学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新疆农业大学附属中学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新疆生产建设兵团十一师第四中学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bookmarkStart w:id="0" w:name="_GoBack"/>
            <w:bookmarkEnd w:id="0"/>
          </w:p>
        </w:tc>
        <w:tc>
          <w:tcPr>
            <w:tcW w:w="7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新源县教育局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YmQyOGE3YmVmMWViM2ZjNTYyOThlZTZiZDA1ZjYifQ=="/>
    <w:docVar w:name="KSO_WPS_MARK_KEY" w:val="eba1bb8f-0c9c-4408-8383-0c125aa63f8e"/>
  </w:docVars>
  <w:rsids>
    <w:rsidRoot w:val="00172A27"/>
    <w:rsid w:val="314639CD"/>
    <w:rsid w:val="32D80882"/>
    <w:rsid w:val="3BBB1019"/>
    <w:rsid w:val="408A15E6"/>
    <w:rsid w:val="4E1F49C5"/>
    <w:rsid w:val="5A2B0D3B"/>
    <w:rsid w:val="6DB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245</Characters>
  <Lines>0</Lines>
  <Paragraphs>0</Paragraphs>
  <TotalTime>0</TotalTime>
  <ScaleCrop>false</ScaleCrop>
  <LinksUpToDate>false</LinksUpToDate>
  <CharactersWithSpaces>245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2021-08-30T11:12:00Z</dcterms:created>
  <dc:creator>WPS_1488521412</dc:creator>
  <cp:lastModifiedBy>dell</cp:lastModifiedBy>
  <cp:lastPrinted>2022-12-12T04:40:20Z</cp:lastPrinted>
  <dcterms:modified xsi:type="dcterms:W3CDTF">2022-12-12T04:40:23Z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165D3AA117C54A00826EF3F100C004FB</vt:lpwstr>
  </property>
</Properties>
</file>