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自治区学会（协会、研究会）2022年度工作绩效评价登记表</w:t>
      </w:r>
    </w:p>
    <w:bookmarkEnd w:id="0"/>
    <w:p>
      <w:pPr>
        <w:ind w:firstLine="140" w:firstLineChars="50"/>
        <w:rPr>
          <w:rFonts w:eastAsia="仿宋_GB2312"/>
          <w:sz w:val="28"/>
          <w:szCs w:val="28"/>
          <w:u w:val="single"/>
        </w:rPr>
      </w:pPr>
    </w:p>
    <w:p>
      <w:pPr>
        <w:ind w:firstLine="140" w:firstLineChars="50"/>
        <w:rPr>
          <w:rFonts w:eastAsia="仿宋_GB2312"/>
          <w:sz w:val="28"/>
          <w:szCs w:val="28"/>
          <w:u w:val="single"/>
        </w:rPr>
      </w:pPr>
    </w:p>
    <w:p>
      <w:pPr>
        <w:ind w:firstLine="140" w:firstLineChars="50"/>
        <w:rPr>
          <w:rFonts w:eastAsia="仿宋_GB2312"/>
          <w:sz w:val="28"/>
          <w:szCs w:val="28"/>
          <w:u w:val="single"/>
        </w:rPr>
      </w:pPr>
    </w:p>
    <w:p>
      <w:pPr>
        <w:ind w:firstLine="4060" w:firstLineChars="1450"/>
        <w:rPr>
          <w:rFonts w:eastAsia="仿宋_GB2312"/>
          <w:sz w:val="28"/>
          <w:szCs w:val="28"/>
        </w:rPr>
      </w:pPr>
    </w:p>
    <w:p>
      <w:pPr>
        <w:ind w:firstLine="4060" w:firstLineChars="145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学会名称（盖章）：</w:t>
      </w:r>
      <w:r>
        <w:rPr>
          <w:rFonts w:eastAsia="仿宋_GB2312"/>
          <w:sz w:val="28"/>
          <w:szCs w:val="28"/>
          <w:u w:val="single"/>
        </w:rPr>
        <w:t xml:space="preserve">                     </w:t>
      </w:r>
    </w:p>
    <w:p>
      <w:pPr>
        <w:ind w:firstLine="4060" w:firstLineChars="145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填 表 人：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ind w:firstLine="4060" w:firstLineChars="1450"/>
        <w:rPr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ind w:firstLine="4060" w:firstLineChars="145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填报日期：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ind w:firstLine="4060" w:firstLineChars="1450"/>
        <w:rPr>
          <w:sz w:val="28"/>
          <w:szCs w:val="28"/>
          <w:u w:val="single"/>
        </w:rPr>
      </w:pP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一、学会名称：</w:t>
      </w:r>
    </w:p>
    <w:tbl>
      <w:tblPr>
        <w:tblStyle w:val="4"/>
        <w:tblW w:w="14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35"/>
        <w:gridCol w:w="1158"/>
        <w:gridCol w:w="708"/>
        <w:gridCol w:w="702"/>
        <w:gridCol w:w="1262"/>
        <w:gridCol w:w="1245"/>
        <w:gridCol w:w="1552"/>
        <w:gridCol w:w="1199"/>
        <w:gridCol w:w="1778"/>
        <w:gridCol w:w="138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工作单位、职务、职称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手机号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理事长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副理事长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秘书长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副秘书长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工作人员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0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学会成立时间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本届学会换届时间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设立监事会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团体会员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个人会员总数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专业委员会总数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常务理事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党组织建设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类型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党员总数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党组织负责人姓名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  <w:r>
              <w:rPr>
                <w:szCs w:val="21"/>
              </w:rPr>
              <w:t>□是   □否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业务主管单位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挂靠单位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法人姓名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证书编号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学会秘书处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办公通信地址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年检情况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□合格  □基本合格  □不合格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机关公文</w:t>
            </w:r>
          </w:p>
          <w:p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交换代码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邮政编码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注：“党组织建设类型”填写“独立党支部”、 “联合党支部”或“党小组”，如果没有党组织填写“无”。（本页不够可换行续纸）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二、学会组织建设</w:t>
      </w:r>
    </w:p>
    <w:tbl>
      <w:tblPr>
        <w:tblStyle w:val="4"/>
        <w:tblW w:w="13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党建工作开展情况</w:t>
            </w:r>
          </w:p>
        </w:tc>
        <w:tc>
          <w:tcPr>
            <w:tcW w:w="12886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1.常态化开展习近平新时代中国特色社会主义思想学习情况：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2.学习贯彻党的二十大精神、习近平总书记视察新疆重要讲话指示精神、党的十九届六中全会精神及自治区党委十届三次、五次全会精神等情况：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3.开展争创“五个好”党支部，打造“四个合格”党员队伍情况：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4.落实“三会一课”、主题党日、谈心谈话等基本活动和制度情况：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5.其它特色党建工作：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理事会、常务理事会</w:t>
            </w:r>
          </w:p>
        </w:tc>
        <w:tc>
          <w:tcPr>
            <w:tcW w:w="12886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月日召开，主持人：   主要议题：   参加人数：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86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月日召开，主持人：   主要议题:    参加人数：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86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月日召开，主持人：   主要议题：   参加人数：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参加自治区科协会议活动</w:t>
            </w:r>
          </w:p>
        </w:tc>
        <w:tc>
          <w:tcPr>
            <w:tcW w:w="12886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（请写明时间、地点、参加人、活动名称）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宣传</w:t>
            </w:r>
          </w:p>
        </w:tc>
        <w:tc>
          <w:tcPr>
            <w:tcW w:w="12886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（请填写信息名称、刊登时间及媒体名称）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学会获奖情况</w:t>
            </w:r>
          </w:p>
        </w:tc>
        <w:tc>
          <w:tcPr>
            <w:tcW w:w="12886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>
        <w:spacing w:line="48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三、业务工作</w:t>
      </w:r>
      <w:r>
        <w:rPr>
          <w:rFonts w:eastAsia="仿宋_GB2312"/>
          <w:sz w:val="24"/>
        </w:rPr>
        <w:t>（请按名称、时间、地点、人数、成效等要素对以下内容简要描述）</w:t>
      </w:r>
    </w:p>
    <w:tbl>
      <w:tblPr>
        <w:tblStyle w:val="4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79"/>
        <w:gridCol w:w="1440"/>
        <w:gridCol w:w="6789"/>
        <w:gridCol w:w="1192"/>
        <w:gridCol w:w="1281"/>
        <w:gridCol w:w="1275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学术交流</w:t>
            </w:r>
          </w:p>
        </w:tc>
        <w:tc>
          <w:tcPr>
            <w:tcW w:w="13443" w:type="dxa"/>
            <w:gridSpan w:val="7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学术交流会议、活动（国际）：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spacing w:line="480" w:lineRule="exact"/>
              <w:rPr>
                <w:rFonts w:eastAsia="黑体"/>
                <w:sz w:val="24"/>
              </w:rPr>
            </w:pPr>
          </w:p>
        </w:tc>
        <w:tc>
          <w:tcPr>
            <w:tcW w:w="13443" w:type="dxa"/>
            <w:gridSpan w:val="7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学术交流会议、活动（全国）：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spacing w:line="480" w:lineRule="exact"/>
              <w:rPr>
                <w:rFonts w:eastAsia="黑体"/>
                <w:sz w:val="24"/>
              </w:rPr>
            </w:pPr>
          </w:p>
        </w:tc>
        <w:tc>
          <w:tcPr>
            <w:tcW w:w="13443" w:type="dxa"/>
            <w:gridSpan w:val="7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学术交流会议、活动（自治区）：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spacing w:line="480" w:lineRule="exact"/>
              <w:rPr>
                <w:rFonts w:eastAsia="黑体"/>
                <w:sz w:val="24"/>
              </w:rPr>
            </w:pPr>
          </w:p>
        </w:tc>
        <w:tc>
          <w:tcPr>
            <w:tcW w:w="13443" w:type="dxa"/>
            <w:gridSpan w:val="7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优秀论文评选、编印论文集：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spacing w:line="480" w:lineRule="exact"/>
              <w:rPr>
                <w:rFonts w:eastAsia="黑体"/>
                <w:sz w:val="24"/>
              </w:rPr>
            </w:pPr>
          </w:p>
        </w:tc>
        <w:tc>
          <w:tcPr>
            <w:tcW w:w="13443" w:type="dxa"/>
            <w:gridSpan w:val="7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优秀人才推荐成效：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spacing w:line="480" w:lineRule="exact"/>
              <w:rPr>
                <w:rFonts w:eastAsia="黑体"/>
                <w:sz w:val="24"/>
              </w:rPr>
            </w:pPr>
          </w:p>
        </w:tc>
        <w:tc>
          <w:tcPr>
            <w:tcW w:w="13443" w:type="dxa"/>
            <w:gridSpan w:val="7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出版学术期刊：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456" w:type="dxa"/>
            <w:vAlign w:val="top"/>
          </w:tcPr>
          <w:p>
            <w:pPr>
              <w:spacing w:line="480" w:lineRule="exact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科学普及</w:t>
            </w:r>
          </w:p>
        </w:tc>
        <w:tc>
          <w:tcPr>
            <w:tcW w:w="13443" w:type="dxa"/>
            <w:gridSpan w:val="7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1.成立科技志愿服务队及工作情况：</w:t>
            </w:r>
            <w:r>
              <w:rPr>
                <w:rFonts w:eastAsia="仿宋_GB2312"/>
                <w:sz w:val="24"/>
              </w:rPr>
              <w:tab/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2.举办科普讲座（次数）、培训班（期数）情况：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3.组织开展“科技之冬”、全国科技工作者日、全国科普日新疆系列活动情况：</w:t>
            </w:r>
            <w:r>
              <w:rPr>
                <w:rFonts w:eastAsia="仿宋_GB2312"/>
                <w:sz w:val="24"/>
              </w:rPr>
              <w:tab/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4.组织申报2021-2025年度自治区科普教育基地情况：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5.组织推荐“典赞·2022科普中国”年度科普人物和科普作品情况：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6.开展青少年科技活动情况：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7.开展应急科普情况：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8.其他：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456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科技服务</w:t>
            </w:r>
          </w:p>
        </w:tc>
        <w:tc>
          <w:tcPr>
            <w:tcW w:w="13443" w:type="dxa"/>
            <w:gridSpan w:val="7"/>
            <w:vAlign w:val="top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1.承接政府转移职能情况：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2.科研成果转化案例：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3.提交咨询建议及领导批示情况：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4.助力乡村振兴情况：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5.“科创中国”工作情况：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6.注册“天山科技云”平台情况：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7.其他：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5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自治区科协资助项目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8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实施时间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人员规模</w:t>
            </w:r>
          </w:p>
        </w:tc>
        <w:tc>
          <w:tcPr>
            <w:tcW w:w="887" w:type="dxa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035" w:type="dxa"/>
            <w:gridSpan w:val="2"/>
            <w:vMerge w:val="continue"/>
            <w:vAlign w:val="top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2864" w:type="dxa"/>
            <w:gridSpan w:val="6"/>
            <w:vAlign w:val="top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完成情况及成效：</w:t>
            </w:r>
          </w:p>
        </w:tc>
      </w:tr>
    </w:tbl>
    <w:p>
      <w:pPr>
        <w:ind w:firstLine="280" w:firstLineChars="10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四、学会2022年度工作汇报</w:t>
      </w:r>
      <w:r>
        <w:rPr>
          <w:rFonts w:eastAsia="CESI仿宋-GB2312"/>
          <w:sz w:val="24"/>
        </w:rPr>
        <w:t>（3000字以内，另附页）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6B46"/>
    <w:rsid w:val="7B4C6B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2023-01-10T07:44:00Z</dcterms:created>
  <dc:creator>Administrator</dc:creator>
  <cp:lastModifiedBy>Administrator</cp:lastModifiedBy>
  <dcterms:modified xsi:type="dcterms:W3CDTF">2023-01-10T07:45:14Z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