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ind w:right="0" w:rightChars="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spacing w:line="5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“全国科技工作者日”新疆主场活动暨</w:t>
      </w:r>
      <w:r>
        <w:rPr>
          <w:rFonts w:hint="eastAsia" w:ascii="方正小标宋简体" w:hAnsi="方正小标宋简体" w:eastAsia="方正小标宋简体" w:cs="方正小标宋简体"/>
          <w:sz w:val="44"/>
          <w:szCs w:val="44"/>
        </w:rPr>
        <w:t>“一带一路 健康新疆”华夏院士论坛</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活动方案</w:t>
      </w:r>
    </w:p>
    <w:p>
      <w:pPr>
        <w:keepNext w:val="0"/>
        <w:keepLines w:val="0"/>
        <w:pageBreakBefore w:val="0"/>
        <w:widowControl w:val="0"/>
        <w:kinsoku/>
        <w:wordWrap/>
        <w:overflowPunct/>
        <w:topLinePunct w:val="0"/>
        <w:autoSpaceDE/>
        <w:autoSpaceDN/>
        <w:bidi w:val="0"/>
        <w:spacing w:line="54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为深入开展2023年“全国科技工作者日”庆祝活动，提升广大新疆科技工作者凝聚力，讲好新疆科技工作者故事，在全社会营造尊重知识、崇尚创新、尊重人才的浓厚氛围，自治区科协定于2023年5月</w:t>
      </w:r>
      <w:r>
        <w:rPr>
          <w:rFonts w:hint="eastAsia" w:ascii="仿宋_GB2312" w:hAnsi="仿宋_GB2312" w:eastAsia="仿宋_GB2312" w:cs="仿宋_GB2312"/>
          <w:sz w:val="32"/>
          <w:szCs w:val="32"/>
          <w:lang w:eastAsia="zh-CN"/>
        </w:rPr>
        <w:t>根据《中国科协、科技部关于开展</w:t>
      </w:r>
      <w:r>
        <w:rPr>
          <w:rFonts w:hint="eastAsia" w:ascii="仿宋_GB2312" w:hAnsi="仿宋_GB2312" w:eastAsia="仿宋_GB2312" w:cs="仿宋_GB2312"/>
          <w:sz w:val="32"/>
          <w:szCs w:val="32"/>
          <w:lang w:val="en-US" w:eastAsia="zh-CN"/>
        </w:rPr>
        <w:t>2023年“全国科技工作者日”活动的通知</w:t>
      </w:r>
      <w:r>
        <w:rPr>
          <w:rFonts w:hint="eastAsia" w:ascii="仿宋_GB2312" w:hAnsi="仿宋_GB2312" w:eastAsia="仿宋_GB2312" w:cs="仿宋_GB2312"/>
          <w:sz w:val="32"/>
          <w:szCs w:val="32"/>
          <w:lang w:eastAsia="zh-CN"/>
        </w:rPr>
        <w:t>》精神，结合我区实际，</w:t>
      </w:r>
      <w:r>
        <w:rPr>
          <w:rFonts w:hint="eastAsia" w:ascii="仿宋_GB2312" w:hAnsi="仿宋_GB2312" w:eastAsia="仿宋_GB2312" w:cs="仿宋_GB2312"/>
          <w:sz w:val="32"/>
          <w:szCs w:val="32"/>
          <w:lang w:val="en-US" w:eastAsia="zh-CN"/>
        </w:rPr>
        <w:t>制定本方案。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z w:val="32"/>
          <w:szCs w:val="32"/>
          <w:lang w:val="en-US" w:eastAsia="zh-CN"/>
        </w:rPr>
        <w:t>一、指导思想</w:t>
      </w:r>
    </w:p>
    <w:p>
      <w:pPr>
        <w:pStyle w:val="2"/>
        <w:keepNext w:val="0"/>
        <w:keepLines w:val="0"/>
        <w:pageBreakBefore w:val="0"/>
        <w:widowControl w:val="0"/>
        <w:numPr>
          <w:ilvl w:val="0"/>
          <w:numId w:val="0"/>
        </w:numPr>
        <w:kinsoku/>
        <w:wordWrap/>
        <w:overflowPunct/>
        <w:topLinePunct w:val="0"/>
        <w:autoSpaceDE/>
        <w:autoSpaceDN/>
        <w:bidi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以习近平新时代中国特色社会主义思想为指导，深入贯彻党的二十大精神，结合深入开展学习贯彻习近平新时代中国特色社会主义思想主题教育，牢牢把握“学思想、强党性、重实践、建新功”总要求，充分调动</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学会、协会、研究会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高校科协、企业科协</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地（州、市）</w:t>
      </w:r>
      <w:r>
        <w:rPr>
          <w:rFonts w:hint="eastAsia" w:ascii="仿宋_GB2312" w:hAnsi="仿宋_GB2312" w:eastAsia="仿宋_GB2312" w:cs="仿宋_GB2312"/>
          <w:sz w:val="32"/>
          <w:szCs w:val="32"/>
        </w:rPr>
        <w:t>科协</w:t>
      </w:r>
      <w:r>
        <w:rPr>
          <w:rFonts w:hint="eastAsia" w:ascii="仿宋_GB2312" w:hAnsi="仿宋_GB2312" w:eastAsia="仿宋_GB2312" w:cs="仿宋_GB2312"/>
          <w:sz w:val="32"/>
          <w:szCs w:val="32"/>
          <w:lang w:eastAsia="zh-CN"/>
        </w:rPr>
        <w:t>积极性，组织开展形式多样、内容丰富的科技工作者日活动，加大科协在全社会的覆盖广度和传播深度，最大限度把各族科技工作者的智慧和力量凝聚起来，为开创新疆经济社会高质量发展贡献科协力量。</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二、活动主题</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“点亮精神火炬”之“点亮西部生命之光”</w:t>
      </w:r>
    </w:p>
    <w:p>
      <w:pPr>
        <w:pStyle w:val="2"/>
        <w:keepNext w:val="0"/>
        <w:keepLines w:val="0"/>
        <w:pageBreakBefore w:val="0"/>
        <w:widowControl w:val="0"/>
        <w:numPr>
          <w:ilvl w:val="0"/>
          <w:numId w:val="0"/>
        </w:numPr>
        <w:kinsoku/>
        <w:wordWrap/>
        <w:overflowPunct/>
        <w:topLinePunct w:val="0"/>
        <w:autoSpaceDE/>
        <w:autoSpaceDN/>
        <w:bidi w:val="0"/>
        <w:spacing w:line="540" w:lineRule="exact"/>
        <w:ind w:leftChars="0" w:right="0" w:rightChars="0"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三、活动时间</w:t>
      </w:r>
    </w:p>
    <w:p>
      <w:pPr>
        <w:pStyle w:val="2"/>
        <w:keepNext w:val="0"/>
        <w:keepLines w:val="0"/>
        <w:pageBreakBefore w:val="0"/>
        <w:widowControl w:val="0"/>
        <w:numPr>
          <w:ilvl w:val="0"/>
          <w:numId w:val="0"/>
        </w:numPr>
        <w:kinsoku/>
        <w:wordWrap/>
        <w:overflowPunct/>
        <w:topLinePunct w:val="0"/>
        <w:autoSpaceDE/>
        <w:autoSpaceDN/>
        <w:bidi w:val="0"/>
        <w:spacing w:line="540" w:lineRule="exact"/>
        <w:ind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2023年5月上旬-11月</w:t>
      </w:r>
    </w:p>
    <w:p>
      <w:pPr>
        <w:keepNext w:val="0"/>
        <w:keepLines w:val="0"/>
        <w:pageBreakBefore w:val="0"/>
        <w:widowControl w:val="0"/>
        <w:kinsoku/>
        <w:wordWrap/>
        <w:overflowPunct/>
        <w:topLinePunct w:val="0"/>
        <w:autoSpaceDE/>
        <w:autoSpaceDN/>
        <w:bidi w:val="0"/>
        <w:spacing w:line="540" w:lineRule="exact"/>
        <w:ind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四、活动安排</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1.举行</w:t>
      </w:r>
      <w:r>
        <w:rPr>
          <w:rFonts w:hint="eastAsia" w:ascii="楷体" w:hAnsi="楷体" w:eastAsia="楷体" w:cs="楷体"/>
          <w:sz w:val="32"/>
          <w:szCs w:val="32"/>
        </w:rPr>
        <w:t>全国科技工作者日新疆主场活动</w:t>
      </w:r>
      <w:r>
        <w:rPr>
          <w:rFonts w:hint="eastAsia" w:ascii="楷体" w:hAnsi="楷体" w:eastAsia="楷体" w:cs="楷体"/>
          <w:sz w:val="32"/>
          <w:szCs w:val="32"/>
          <w:lang w:eastAsia="zh-CN"/>
        </w:rPr>
        <w:t>暨“一带一路</w:t>
      </w:r>
      <w:r>
        <w:rPr>
          <w:rFonts w:hint="eastAsia" w:ascii="楷体" w:hAnsi="楷体" w:eastAsia="楷体" w:cs="楷体"/>
          <w:sz w:val="32"/>
          <w:szCs w:val="32"/>
          <w:lang w:val="en-US" w:eastAsia="zh-CN"/>
        </w:rPr>
        <w:t xml:space="preserve"> 健康新疆”华夏院士论坛</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拟于</w:t>
      </w:r>
      <w:r>
        <w:rPr>
          <w:rFonts w:hint="eastAsia" w:ascii="仿宋_GB2312" w:hAnsi="仿宋_GB2312" w:eastAsia="仿宋_GB2312" w:cs="仿宋_GB2312"/>
          <w:sz w:val="32"/>
          <w:szCs w:val="32"/>
          <w:lang w:val="en-US" w:eastAsia="zh-CN"/>
        </w:rPr>
        <w:t>2023年5月30日在乌鲁木齐市举行“全国科技工作者日”新疆主场活动暨“一带一路 健康新疆”华夏院士论坛启动仪式。发布2023年新疆最美科技工作者名单，为</w:t>
      </w:r>
      <w:r>
        <w:rPr>
          <w:rFonts w:hint="eastAsia" w:ascii="仿宋_GB2312" w:hAnsi="仿宋_GB2312" w:eastAsia="仿宋_GB2312" w:cs="仿宋_GB2312"/>
          <w:sz w:val="32"/>
          <w:szCs w:val="32"/>
        </w:rPr>
        <w:t>新疆科学家精神宣讲团</w:t>
      </w:r>
      <w:r>
        <w:rPr>
          <w:rFonts w:hint="eastAsia" w:ascii="仿宋_GB2312" w:hAnsi="仿宋_GB2312" w:eastAsia="仿宋_GB2312" w:cs="仿宋_GB2312"/>
          <w:sz w:val="32"/>
          <w:szCs w:val="32"/>
          <w:lang w:eastAsia="zh-CN"/>
        </w:rPr>
        <w:t>授旗</w:t>
      </w:r>
      <w:r>
        <w:rPr>
          <w:rFonts w:hint="eastAsia" w:ascii="仿宋_GB2312" w:hAnsi="仿宋_GB2312" w:eastAsia="仿宋_GB2312" w:cs="仿宋_GB2312"/>
          <w:sz w:val="32"/>
          <w:szCs w:val="32"/>
          <w:lang w:val="en-US" w:eastAsia="zh-CN"/>
        </w:rPr>
        <w:t>，并为新疆科学家精神教育基地授牌；自治区人民政府、自治区科协将分别与中国医促会签署战略合作协议和高层次人才培养协议，“华佗工程”公益基金对墨玉县、民丰县进行捐赠。</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2.慰问科技工作者活动</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慰问在疆的“两院”院士、知名专家、重大科技奖项获得者，同步推出“致敬追光者”系列主题报道，挖掘科技工作者背后感人故事。</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3.发布致全体科技工作者的一封信</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用好各种媒体平台向新疆全体科技工作者致信。</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4.“因为有你——为新疆科技工作者点赞”祝福征集活动</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通过主流媒体和科协宣传平台等，面向全社会征集祝福。征集到的文字祝福以弹幕形式滚动播放，视频祝福制作成2分钟精选短视频播放。</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5.互动H5--全国科技工作者日知多少</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以知识问答的形式制作互动式H5，进行“全国科技工作者日”相关信息科普，答题满分者获得“我是第XX位科协知识达人”称号，并分享至朋友圈。</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“笔鉴丹心</w:t>
      </w:r>
      <w:r>
        <w:rPr>
          <w:rFonts w:hint="eastAsia" w:ascii="楷体" w:hAnsi="楷体" w:eastAsia="楷体" w:cs="楷体"/>
          <w:sz w:val="32"/>
          <w:szCs w:val="32"/>
          <w:lang w:val="en-US" w:eastAsia="zh-CN"/>
        </w:rPr>
        <w:t>--手稿中的中国科学家精神</w:t>
      </w:r>
      <w:r>
        <w:rPr>
          <w:rFonts w:hint="eastAsia" w:ascii="楷体" w:hAnsi="楷体" w:eastAsia="楷体" w:cs="楷体"/>
          <w:sz w:val="32"/>
          <w:szCs w:val="32"/>
        </w:rPr>
        <w:t>”</w:t>
      </w:r>
      <w:r>
        <w:rPr>
          <w:rFonts w:hint="eastAsia" w:ascii="楷体" w:hAnsi="楷体" w:eastAsia="楷体" w:cs="楷体"/>
          <w:sz w:val="32"/>
          <w:szCs w:val="32"/>
          <w:lang w:eastAsia="zh-CN"/>
        </w:rPr>
        <w:t>、“我和我的祖国</w:t>
      </w:r>
      <w:r>
        <w:rPr>
          <w:rFonts w:hint="eastAsia" w:ascii="楷体" w:hAnsi="楷体" w:eastAsia="楷体" w:cs="楷体"/>
          <w:sz w:val="32"/>
          <w:szCs w:val="32"/>
          <w:lang w:val="en-US" w:eastAsia="zh-CN"/>
        </w:rPr>
        <w:t>--中国科学家精神</w:t>
      </w:r>
      <w:r>
        <w:rPr>
          <w:rFonts w:hint="eastAsia" w:ascii="楷体" w:hAnsi="楷体" w:eastAsia="楷体" w:cs="楷体"/>
          <w:sz w:val="32"/>
          <w:szCs w:val="32"/>
          <w:lang w:eastAsia="zh-CN"/>
        </w:rPr>
        <w:t>”主题</w:t>
      </w:r>
      <w:r>
        <w:rPr>
          <w:rFonts w:hint="eastAsia" w:ascii="楷体" w:hAnsi="楷体" w:eastAsia="楷体" w:cs="楷体"/>
          <w:sz w:val="32"/>
          <w:szCs w:val="32"/>
        </w:rPr>
        <w:t>展览</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5月30日至12月30日，在新疆科技馆一楼文化长廊举办主题展览，展示“新疆最美科技工作者”的学习笔记、科研手迹、书信手稿等珍贵资料。</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7.开展科学家精神宣讲</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从6月开始，组织10名科学家精神宣讲团成员进学校、进党校、进网络，多形式开展宣传活动。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29" w:leftChars="0" w:right="0" w:right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8.组织推广“科学家故事舞台剧行动”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按照《中国科协办公厅关于印发〈“科学家故事舞台剧推广行动”实施方案〉的通知》要求，启动实施“科学家故事舞台剧推广行动”。</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9.最美科技工作者短视频展播</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以2023年“新疆最美科技工作者”为主人公，制作系列短视频，在新疆主流媒体开设专栏进行展播。</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10.“新疆科技工作者追星指南”系列海报</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以入围2023年“百名新疆最美科技工作者”为主，讲述他们日常工作生活，挖掘科技工作者作为普通人的一面，拉近观众与科技工作者的距离。</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11.科学家精神短视频展播</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outlineLvl w:val="9"/>
        <w:rPr>
          <w:rFonts w:hint="eastAsia" w:ascii="仿宋_GB2312" w:hAnsi="仿宋_GB2312" w:eastAsia="仿宋_GB2312" w:cs="仿宋_GB2312"/>
          <w:szCs w:val="32"/>
          <w:lang w:val="en-US" w:eastAsia="zh-CN"/>
        </w:rPr>
      </w:pPr>
      <w:r>
        <w:rPr>
          <w:rFonts w:hint="eastAsia" w:ascii="仿宋_GB2312" w:hAnsi="仿宋_GB2312" w:eastAsia="仿宋_GB2312" w:cs="仿宋_GB2312"/>
          <w:sz w:val="32"/>
          <w:szCs w:val="32"/>
          <w:lang w:val="en-US" w:eastAsia="zh-CN"/>
        </w:rPr>
        <w:t>整合各种平台资源，集中展播“马兰精神”短视频、全国科技工作者日宣传片、“因为有你”祝福短片等科学家精神视频。</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22D80"/>
    <w:rsid w:val="43C22D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2023-05-12T04:41:00Z</dcterms:created>
  <dc:creator>Administrator</dc:creator>
  <cp:lastModifiedBy>Administrator</cp:lastModifiedBy>
  <dcterms:modified xsi:type="dcterms:W3CDTF">2023-05-12T04:42:00Z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