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eastAsia="黑体"/>
          <w:sz w:val="32"/>
          <w:szCs w:val="32"/>
        </w:rPr>
      </w:pPr>
      <w:r>
        <w:rPr>
          <w:rFonts w:eastAsia="黑体"/>
          <w:sz w:val="32"/>
          <w:szCs w:val="32"/>
        </w:rPr>
        <w:t>附件2</w:t>
      </w:r>
    </w:p>
    <w:p>
      <w:pPr>
        <w:autoSpaceDE w:val="0"/>
        <w:spacing w:line="560" w:lineRule="exact"/>
        <w:jc w:val="left"/>
        <w:rPr>
          <w:sz w:val="32"/>
          <w:szCs w:val="32"/>
        </w:rPr>
      </w:pPr>
      <w:r>
        <w:rPr>
          <w:sz w:val="32"/>
          <w:szCs w:val="32"/>
        </w:rPr>
        <w:t xml:space="preserve"> </w:t>
      </w:r>
    </w:p>
    <w:p>
      <w:pPr>
        <w:autoSpaceDE w:val="0"/>
        <w:spacing w:line="560" w:lineRule="exact"/>
        <w:jc w:val="center"/>
        <w:rPr>
          <w:rFonts w:eastAsia="方正小标宋简体"/>
          <w:sz w:val="44"/>
          <w:szCs w:val="44"/>
        </w:rPr>
      </w:pPr>
      <w:bookmarkStart w:id="0" w:name="_GoBack"/>
      <w:r>
        <w:rPr>
          <w:rFonts w:eastAsia="方正小标宋简体"/>
          <w:sz w:val="44"/>
          <w:szCs w:val="44"/>
        </w:rPr>
        <w:t>2021-2025年第一批自治区科普教育基地</w:t>
      </w:r>
    </w:p>
    <w:p>
      <w:pPr>
        <w:autoSpaceDE w:val="0"/>
        <w:spacing w:line="560" w:lineRule="exact"/>
        <w:jc w:val="center"/>
        <w:rPr>
          <w:rFonts w:eastAsia="方正小标宋简体"/>
          <w:sz w:val="44"/>
          <w:szCs w:val="44"/>
        </w:rPr>
      </w:pPr>
      <w:r>
        <w:rPr>
          <w:rFonts w:eastAsia="方正小标宋简体"/>
          <w:sz w:val="44"/>
          <w:szCs w:val="44"/>
        </w:rPr>
        <w:t>名单及评估工作承担单位</w:t>
      </w:r>
    </w:p>
    <w:bookmarkEnd w:id="0"/>
    <w:p>
      <w:pPr>
        <w:widowControl/>
        <w:jc w:val="center"/>
        <w:textAlignment w:val="center"/>
        <w:rPr>
          <w:rFonts w:eastAsia="楷体"/>
          <w:color w:val="000000"/>
          <w:kern w:val="0"/>
          <w:sz w:val="24"/>
        </w:rPr>
      </w:pPr>
      <w:r>
        <w:rPr>
          <w:rFonts w:eastAsia="楷体"/>
          <w:color w:val="000000"/>
          <w:kern w:val="0"/>
          <w:sz w:val="24"/>
        </w:rPr>
        <w:t>（共146家，不包括全国科普教育基地）</w:t>
      </w:r>
    </w:p>
    <w:p>
      <w:pPr>
        <w:widowControl/>
        <w:textAlignment w:val="center"/>
        <w:rPr>
          <w:color w:val="000000"/>
          <w:kern w:val="0"/>
        </w:rPr>
      </w:pPr>
      <w:r>
        <w:rPr>
          <w:color w:val="000000"/>
          <w:kern w:val="0"/>
        </w:rPr>
        <w:t xml:space="preserve"> </w:t>
      </w:r>
    </w:p>
    <w:p>
      <w:pPr>
        <w:widowControl/>
        <w:spacing w:line="440" w:lineRule="exact"/>
        <w:jc w:val="left"/>
        <w:textAlignment w:val="center"/>
        <w:rPr>
          <w:rFonts w:eastAsia="黑体"/>
          <w:color w:val="000000"/>
          <w:kern w:val="0"/>
          <w:szCs w:val="21"/>
        </w:rPr>
      </w:pPr>
      <w:r>
        <w:rPr>
          <w:rFonts w:eastAsia="黑体"/>
          <w:color w:val="000000"/>
          <w:kern w:val="0"/>
        </w:rPr>
        <w:t>开展评估工作单位：新疆自然博物馆协会（第1组）</w:t>
      </w:r>
    </w:p>
    <w:p>
      <w:pPr>
        <w:widowControl/>
        <w:spacing w:line="440" w:lineRule="exact"/>
        <w:jc w:val="left"/>
        <w:textAlignment w:val="center"/>
        <w:rPr>
          <w:rFonts w:eastAsia="黑体"/>
          <w:color w:val="000000"/>
          <w:kern w:val="0"/>
          <w:szCs w:val="21"/>
        </w:rPr>
      </w:pPr>
      <w:r>
        <w:rPr>
          <w:rFonts w:eastAsia="黑体"/>
          <w:color w:val="000000"/>
          <w:kern w:val="0"/>
        </w:rPr>
        <w:t>评估对象：在乌鲁木齐市的25家基地（评估为优秀的数量不超过15家）</w:t>
      </w:r>
    </w:p>
    <w:tbl>
      <w:tblPr>
        <w:tblStyle w:val="3"/>
        <w:tblW w:w="9584" w:type="dxa"/>
        <w:jc w:val="center"/>
        <w:tblInd w:w="102" w:type="dxa"/>
        <w:tblLayout w:type="fixed"/>
        <w:tblCellMar>
          <w:top w:w="0" w:type="dxa"/>
          <w:left w:w="108" w:type="dxa"/>
          <w:bottom w:w="0" w:type="dxa"/>
          <w:right w:w="108" w:type="dxa"/>
        </w:tblCellMar>
      </w:tblPr>
      <w:tblGrid>
        <w:gridCol w:w="715"/>
        <w:gridCol w:w="5762"/>
        <w:gridCol w:w="1553"/>
        <w:gridCol w:w="1554"/>
      </w:tblGrid>
      <w:tr>
        <w:tblPrEx>
          <w:tblLayout w:type="fixed"/>
          <w:tblCellMar>
            <w:top w:w="0" w:type="dxa"/>
            <w:left w:w="108" w:type="dxa"/>
            <w:bottom w:w="0" w:type="dxa"/>
            <w:right w:w="108" w:type="dxa"/>
          </w:tblCellMar>
        </w:tblPrEx>
        <w:trPr>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序号</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新疆农业科学院植物保护研究所农业生物安全创新中心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许建军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18129489115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自治区计量测试研究院计量科普基地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蔡瑾烨</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13579878627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新疆科技发展战略研究院科技大数据展厅</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张冠斌</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13999163213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自治区疾病预防控制中心新疆医学动物昆虫标本馆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王敬云</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13579943566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新疆师范大学体育学院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刘洋</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18699184442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新疆医科大学基础医学院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关亚群</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13999800098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自治区林业科学院乌鲁木齐珍稀树种自治区林木种质资源库</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哈地尔·依沙克</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13899884600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自治区妇幼保健院（新疆妇幼健康研究所）</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李中凯</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13609915185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新疆工程学院控制工程学院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杨嘉鹏</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18999215525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自治区标准化研究院标准化科普教育研学基地（新疆标准馆）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黄湘来</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13899825526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11</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新疆煤炭技师学院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瓦哈甫·买明</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15009005795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12</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中国科学院新疆理化技术研究所新疆民族药关键技术与工艺工程研究中心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鲁春芳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18999168261</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13</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新疆医科大学公共卫生学院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陈珍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15099187390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14</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新疆医科大学护理学院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颜萍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13565882206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15</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新疆轻工职业技术学院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王德璋</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18935999700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16</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新疆医科大学中医学院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兰卫</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18997976878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17</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新疆医科大学天然药物活性组分与释药技术重点实验室</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常军民</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13999107938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18</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自治区环境测试分析研究中心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谢继斌</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15214804215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19</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新疆大学工程训练中心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彭炫</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15099320540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20</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新疆工程学院矿业工程与地质学院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帕尔哈提·祖努</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15299078129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21</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新疆农业大学三坪教学实践基地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何继武</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13579922198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22</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新疆煤田地质局一五六煤田地质勘探队骑马山科普教育基地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梁冲</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13079967994</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23</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新疆维吾尔自治区残疾人辅助器具展示中心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顾平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13899996417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24</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新疆图书馆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贾佳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18099172085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25</w:t>
            </w:r>
          </w:p>
        </w:tc>
        <w:tc>
          <w:tcPr>
            <w:tcW w:w="5762"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新疆机场历史陈列馆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庞晓娟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13999999078</w:t>
            </w:r>
          </w:p>
        </w:tc>
      </w:tr>
    </w:tbl>
    <w:p>
      <w:pPr>
        <w:widowControl/>
        <w:spacing w:line="440" w:lineRule="exact"/>
        <w:jc w:val="left"/>
        <w:textAlignment w:val="center"/>
        <w:rPr>
          <w:rFonts w:eastAsia="黑体"/>
          <w:color w:val="000000"/>
          <w:kern w:val="0"/>
        </w:rPr>
      </w:pPr>
      <w:r>
        <w:rPr>
          <w:rFonts w:eastAsia="黑体"/>
          <w:color w:val="000000"/>
          <w:kern w:val="0"/>
        </w:rPr>
        <w:t>开展评估工作单位：乌鲁木齐市科协（第2组）</w:t>
      </w:r>
    </w:p>
    <w:p>
      <w:pPr>
        <w:widowControl/>
        <w:spacing w:line="440" w:lineRule="exact"/>
        <w:jc w:val="left"/>
        <w:textAlignment w:val="center"/>
        <w:rPr>
          <w:rFonts w:eastAsia="黑体"/>
          <w:color w:val="000000"/>
          <w:kern w:val="0"/>
        </w:rPr>
      </w:pPr>
      <w:r>
        <w:rPr>
          <w:rFonts w:eastAsia="黑体"/>
          <w:color w:val="000000"/>
          <w:kern w:val="0"/>
        </w:rPr>
        <w:t>评估对象：在乌鲁木齐市的18家基地（评估为优秀的数量不超过10家）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乌鲁木齐市经济技术开发区（头屯河区）青少年校外活动中心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马磊</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18999988725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新疆田马博物馆有限公司新疆田马博物馆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马绍春</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13699995616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乌鲁木齐市青少年宫</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王冬</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13579256977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乌鲁木齐气象卫星地面站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18699130520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新疆疆果巴扎农林科技有限公司水果巴扎资源体验馆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魏端阳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13809910575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乌鲁木齐新兴华联农业科技开发有限公司华联农业科技示范园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苏俊超</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18119153632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乌鲁木齐市新市区安宁渠塞外水乡有机农场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张翠丽</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13899997937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新疆有机蔬菜标准化种植科普教育基地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李丹</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18699139052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新疆野马文化发展有限公司新疆古生态园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曲梦杰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18299736707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乌鲁木齐市馕文化产业园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孙</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18097783973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乌鲁木齐星际探索天文科技有限公司高崖子天文台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罗四维</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13579893027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新疆埃乐欣药业有限公司新疆大蒜药用研究重点实验室</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肖文浚</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13999268443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新疆软件园有限责任公司科普教育基地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武靖</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18309915665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新疆百妙锦教育咨询有限责任公司乌鲁木齐市分公司即刻飞行创客教育基地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齐玉龙</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18999950081</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乌鲁木齐市植物园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孙卫</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13579219693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乌鲁木齐天山大峡谷景区生态科普基地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吴昊</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18299122972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乌鲁木齐盛贝特海洋水族馆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白玉文</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13999928920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新疆天山北坡头屯河国家湿地公园科普馆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赵晓林</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17799645777</w:t>
            </w:r>
          </w:p>
        </w:tc>
      </w:tr>
    </w:tbl>
    <w:p>
      <w:pPr>
        <w:widowControl/>
        <w:spacing w:line="440" w:lineRule="exact"/>
        <w:jc w:val="left"/>
        <w:textAlignment w:val="center"/>
        <w:rPr>
          <w:rFonts w:eastAsia="黑体"/>
          <w:color w:val="000000"/>
          <w:kern w:val="0"/>
        </w:rPr>
      </w:pPr>
    </w:p>
    <w:p>
      <w:pPr>
        <w:widowControl/>
        <w:spacing w:line="440" w:lineRule="exact"/>
        <w:jc w:val="left"/>
        <w:textAlignment w:val="center"/>
        <w:rPr>
          <w:rFonts w:eastAsia="黑体"/>
          <w:color w:val="000000"/>
          <w:kern w:val="0"/>
          <w:szCs w:val="21"/>
        </w:rPr>
      </w:pPr>
      <w:r>
        <w:rPr>
          <w:rFonts w:eastAsia="黑体"/>
          <w:color w:val="000000"/>
          <w:kern w:val="0"/>
        </w:rPr>
        <w:t>开展评估工作单位：伊犁州科协（第3组）</w:t>
      </w:r>
    </w:p>
    <w:p>
      <w:pPr>
        <w:widowControl/>
        <w:spacing w:line="440" w:lineRule="exact"/>
        <w:jc w:val="left"/>
        <w:textAlignment w:val="center"/>
        <w:rPr>
          <w:rFonts w:eastAsia="黑体"/>
          <w:color w:val="000000"/>
          <w:kern w:val="0"/>
          <w:szCs w:val="21"/>
        </w:rPr>
      </w:pPr>
      <w:r>
        <w:rPr>
          <w:rFonts w:eastAsia="黑体"/>
          <w:color w:val="000000"/>
          <w:kern w:val="0"/>
        </w:rPr>
        <w:t>评估对象：在伊犁州的9家基地（评估为优秀的数量不超过5家）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伊犁州伊宁市青少年综合实践教育中心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王庆伟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13779173234</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伊犁州伊宁市规划展览馆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于盼盼</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15099431749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伊犁州伊宁市青少年活动中心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马倩雯</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15299609012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伊犁霍城县青少年活动中心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包玉梅</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18909996915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nil"/>
              <w:left w:val="nil"/>
              <w:bottom w:val="nil"/>
              <w:right w:val="nil"/>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伊犁州伊宁市克伯克于孜乡种子研学馆</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刘勇</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13899756037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中国科学院新疆生态与地理研究所天山积雪雪崩研究站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李兰海</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13579953779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伊犁州伊宁市应急消防科普教育基地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曹权</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18699996957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伊犁州博物馆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康萍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13779119960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pacing w:val="-8"/>
                <w:szCs w:val="21"/>
              </w:rPr>
            </w:pPr>
            <w:r>
              <w:rPr>
                <w:rFonts w:eastAsia="仿宋"/>
                <w:color w:val="000000"/>
                <w:spacing w:val="-8"/>
                <w:kern w:val="0"/>
              </w:rPr>
              <w:t>伊犁州伊宁市六星街民俗文化陈列馆·亚历山大手风琴珍藏馆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方辰龙</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17799380002</w:t>
            </w:r>
          </w:p>
        </w:tc>
      </w:tr>
    </w:tbl>
    <w:p>
      <w:pPr>
        <w:widowControl/>
        <w:spacing w:line="440" w:lineRule="exact"/>
        <w:jc w:val="left"/>
        <w:textAlignment w:val="center"/>
        <w:rPr>
          <w:rFonts w:eastAsia="黑体"/>
          <w:color w:val="000000"/>
          <w:kern w:val="0"/>
        </w:rPr>
      </w:pPr>
      <w:r>
        <w:rPr>
          <w:rFonts w:eastAsia="黑体"/>
          <w:color w:val="000000"/>
          <w:kern w:val="0"/>
        </w:rPr>
        <w:t>开展评估工作单位：塔城地区科协（第4组）</w:t>
      </w:r>
    </w:p>
    <w:p>
      <w:pPr>
        <w:widowControl/>
        <w:spacing w:line="440" w:lineRule="exact"/>
        <w:jc w:val="left"/>
        <w:textAlignment w:val="center"/>
        <w:rPr>
          <w:rFonts w:eastAsia="黑体"/>
          <w:color w:val="000000"/>
          <w:kern w:val="0"/>
        </w:rPr>
      </w:pPr>
      <w:r>
        <w:rPr>
          <w:rFonts w:eastAsia="黑体"/>
          <w:color w:val="000000"/>
          <w:kern w:val="0"/>
        </w:rPr>
        <w:t>评估对象：在塔城地区的5家基地（评估为优秀的数量不超过3家）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塔城地区乌苏市科学技术馆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李小娟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18139392123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塔城地区和布克赛尔蒙古自治县科学技术馆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永强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18799200969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塔城地区应急消防科普教育基地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刘幼博</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19999138721</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塔城地区防震减灾科普教育基地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尚姗姗</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15009932875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新疆农业科学院额敏综合试验示范基地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薛丽华</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18033157577</w:t>
            </w:r>
          </w:p>
        </w:tc>
      </w:tr>
    </w:tbl>
    <w:p>
      <w:pPr>
        <w:widowControl/>
        <w:spacing w:line="440" w:lineRule="exact"/>
        <w:jc w:val="left"/>
        <w:textAlignment w:val="center"/>
        <w:rPr>
          <w:rFonts w:eastAsia="黑体"/>
          <w:color w:val="000000"/>
          <w:kern w:val="0"/>
        </w:rPr>
      </w:pPr>
      <w:r>
        <w:rPr>
          <w:rFonts w:eastAsia="黑体"/>
          <w:color w:val="000000"/>
          <w:kern w:val="0"/>
        </w:rPr>
        <w:t>开展评估工作单位：阿勒泰地区科协（第5组）</w:t>
      </w:r>
    </w:p>
    <w:p>
      <w:pPr>
        <w:widowControl/>
        <w:spacing w:line="440" w:lineRule="exact"/>
        <w:jc w:val="left"/>
        <w:textAlignment w:val="center"/>
        <w:rPr>
          <w:rFonts w:eastAsia="黑体"/>
          <w:color w:val="000000"/>
          <w:kern w:val="0"/>
        </w:rPr>
      </w:pPr>
      <w:r>
        <w:rPr>
          <w:rFonts w:eastAsia="黑体"/>
          <w:color w:val="000000"/>
          <w:kern w:val="0"/>
        </w:rPr>
        <w:t>评估对象：在阿勒泰地区的9家基地（评估为优秀的数量不超过5家）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阿勒泰天文馆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王志</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18097521555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阿勒泰市气象局</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万田荷</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18109492369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自治区林业科学院森林生态研究所阿尔泰山森林生态系统国家定位观测研究站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阿里木·买买提</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13999828955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阿勒泰地区吉木乃县草原石城景区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展可新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18799016316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阿勒泰地区喀纳斯景区博物馆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徐智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18999791655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新疆布尔根河狸国家级自然保护区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陈鹏</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18799016426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阿勒泰地区福海县乌伦古湖国家湿地公园</w:t>
            </w:r>
          </w:p>
        </w:tc>
        <w:tc>
          <w:tcPr>
            <w:tcW w:w="155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440" w:lineRule="exact"/>
              <w:jc w:val="center"/>
              <w:textAlignment w:val="center"/>
              <w:rPr>
                <w:rFonts w:eastAsia="仿宋"/>
                <w:color w:val="000000"/>
                <w:w w:val="90"/>
                <w:szCs w:val="21"/>
              </w:rPr>
            </w:pPr>
            <w:r>
              <w:rPr>
                <w:rFonts w:eastAsia="仿宋"/>
                <w:color w:val="000000"/>
                <w:w w:val="90"/>
                <w:kern w:val="0"/>
              </w:rPr>
              <w:t>哈拉别克·那斯尔</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18719928311</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阿勒泰喀纳斯酒业集团航天精神展馆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李瀚威</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15509067999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阿勒泰地区阿尔泰山中草药博物馆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张晓媛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18099290130</w:t>
            </w:r>
          </w:p>
        </w:tc>
      </w:tr>
    </w:tbl>
    <w:p>
      <w:pPr>
        <w:widowControl/>
        <w:spacing w:line="440" w:lineRule="exact"/>
        <w:jc w:val="left"/>
        <w:textAlignment w:val="center"/>
        <w:rPr>
          <w:rFonts w:eastAsia="黑体"/>
          <w:color w:val="000000"/>
          <w:kern w:val="0"/>
        </w:rPr>
      </w:pPr>
      <w:r>
        <w:rPr>
          <w:rFonts w:eastAsia="黑体"/>
          <w:color w:val="000000"/>
          <w:kern w:val="0"/>
        </w:rPr>
        <w:t>开展评估工作单位：克拉玛依市科协（第6组）</w:t>
      </w:r>
    </w:p>
    <w:p>
      <w:pPr>
        <w:widowControl/>
        <w:spacing w:line="440" w:lineRule="exact"/>
        <w:jc w:val="left"/>
        <w:textAlignment w:val="center"/>
        <w:rPr>
          <w:rFonts w:eastAsia="黑体"/>
          <w:color w:val="000000"/>
          <w:kern w:val="0"/>
        </w:rPr>
      </w:pPr>
      <w:r>
        <w:rPr>
          <w:rFonts w:eastAsia="黑体"/>
          <w:color w:val="000000"/>
          <w:kern w:val="0"/>
        </w:rPr>
        <w:t>评估对象：在克拉玛依市的6家基地（评估为优秀的数量不超过4家）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szCs w:val="21"/>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nil"/>
              <w:left w:val="nil"/>
              <w:bottom w:val="nil"/>
              <w:right w:val="nil"/>
            </w:tcBorders>
            <w:vAlign w:val="center"/>
          </w:tcPr>
          <w:p>
            <w:pPr>
              <w:widowControl/>
              <w:spacing w:line="440" w:lineRule="exact"/>
              <w:jc w:val="center"/>
              <w:textAlignment w:val="center"/>
              <w:rPr>
                <w:rFonts w:eastAsia="仿宋"/>
                <w:color w:val="000000"/>
                <w:szCs w:val="21"/>
              </w:rPr>
            </w:pPr>
            <w:r>
              <w:rPr>
                <w:rFonts w:eastAsia="仿宋"/>
                <w:color w:val="000000"/>
                <w:kern w:val="0"/>
              </w:rPr>
              <w:t>克拉玛依市青少年科技活动中心（市少儿活动中心）</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徐红</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18999510916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克拉玛依市克拉玛依区防灾减灾科普教育基地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马新荣</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18196006573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克拉玛依市应急管理消防科普教育基地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王锋飞</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18999508828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中国石油大学(北京)克拉玛依校区文理学院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杨天方</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15022852472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新疆油田油气储运公司总站科普教育基地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程妍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18299529896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克拉玛依市黑油山旅游景区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孙梦茹</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19945891197</w:t>
            </w:r>
          </w:p>
        </w:tc>
      </w:tr>
    </w:tbl>
    <w:p>
      <w:pPr>
        <w:widowControl/>
        <w:spacing w:line="440" w:lineRule="exact"/>
        <w:jc w:val="left"/>
        <w:textAlignment w:val="center"/>
        <w:rPr>
          <w:rFonts w:eastAsia="黑体"/>
          <w:color w:val="000000"/>
          <w:kern w:val="0"/>
        </w:rPr>
      </w:pPr>
      <w:r>
        <w:rPr>
          <w:rFonts w:eastAsia="黑体"/>
          <w:color w:val="000000"/>
          <w:kern w:val="0"/>
        </w:rPr>
        <w:t>开展评估工作单位：博州科协（第7组）</w:t>
      </w:r>
    </w:p>
    <w:p>
      <w:pPr>
        <w:widowControl/>
        <w:spacing w:line="440" w:lineRule="exact"/>
        <w:jc w:val="left"/>
        <w:textAlignment w:val="center"/>
        <w:rPr>
          <w:rFonts w:eastAsia="黑体"/>
          <w:color w:val="000000"/>
          <w:kern w:val="0"/>
        </w:rPr>
      </w:pPr>
      <w:r>
        <w:rPr>
          <w:rFonts w:eastAsia="黑体"/>
          <w:color w:val="000000"/>
          <w:kern w:val="0"/>
        </w:rPr>
        <w:t>评估对象：在博州的9家基地（评估为优秀的数量不超过4家）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博州温泉县青少年科学技术馆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高红斌</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13579581507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博乐市青少年校外活动中心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姜东</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18099793018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博州气象局科普教育基地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景继福</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18799620323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博州新疆赛湖渔业科技开发有限公司冷水鱼科普教育基地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候玉军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13199776316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pacing w:val="-8"/>
                <w:szCs w:val="21"/>
              </w:rPr>
            </w:pPr>
            <w:r>
              <w:rPr>
                <w:rFonts w:eastAsia="仿宋"/>
                <w:color w:val="000000"/>
                <w:spacing w:val="-8"/>
                <w:kern w:val="0"/>
              </w:rPr>
              <w:t>博尔塔拉蒙古自治州温泉县新疆北鲵自然保护区新疆北鲵馆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纪晓伟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13199779688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博州赛里木湖国家湿地公园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马庆铃</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16609091020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新疆艾比湖湿地国家级自然保护区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齐明功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13899437088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阿拉山口海关国门生物安全标本馆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彭国刚</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13319098108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博州博物馆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新诺尔</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18309098398</w:t>
            </w:r>
          </w:p>
        </w:tc>
      </w:tr>
    </w:tbl>
    <w:p>
      <w:pPr>
        <w:widowControl/>
        <w:spacing w:line="440" w:lineRule="exact"/>
        <w:jc w:val="left"/>
        <w:textAlignment w:val="center"/>
        <w:rPr>
          <w:rFonts w:hint="eastAsia" w:eastAsia="黑体"/>
          <w:color w:val="000000"/>
          <w:kern w:val="0"/>
        </w:rPr>
      </w:pPr>
    </w:p>
    <w:p>
      <w:pPr>
        <w:widowControl/>
        <w:spacing w:line="440" w:lineRule="exact"/>
        <w:jc w:val="left"/>
        <w:textAlignment w:val="center"/>
        <w:rPr>
          <w:rFonts w:hint="eastAsia" w:eastAsia="黑体"/>
          <w:color w:val="000000"/>
          <w:kern w:val="0"/>
        </w:rPr>
      </w:pPr>
    </w:p>
    <w:p>
      <w:pPr>
        <w:widowControl/>
        <w:spacing w:line="440" w:lineRule="exact"/>
        <w:jc w:val="left"/>
        <w:textAlignment w:val="center"/>
        <w:rPr>
          <w:rFonts w:eastAsia="黑体"/>
          <w:color w:val="000000"/>
          <w:kern w:val="0"/>
        </w:rPr>
      </w:pPr>
      <w:r>
        <w:rPr>
          <w:rFonts w:eastAsia="黑体"/>
          <w:color w:val="000000"/>
          <w:kern w:val="0"/>
        </w:rPr>
        <w:t>开展评估工作单位：昌吉州科协（第8组）</w:t>
      </w:r>
    </w:p>
    <w:p>
      <w:pPr>
        <w:widowControl/>
        <w:spacing w:line="440" w:lineRule="exact"/>
        <w:jc w:val="left"/>
        <w:textAlignment w:val="center"/>
        <w:rPr>
          <w:rFonts w:eastAsia="黑体"/>
          <w:color w:val="000000"/>
          <w:kern w:val="0"/>
        </w:rPr>
      </w:pPr>
      <w:r>
        <w:rPr>
          <w:rFonts w:eastAsia="黑体"/>
          <w:color w:val="000000"/>
          <w:kern w:val="0"/>
        </w:rPr>
        <w:t>评估对象：在昌吉州的16家基地（评估为优秀的数量不超过9家）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昌吉回族自治州科技馆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程魏</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13565618880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昌吉州木垒哈萨克自治县青少年校外活动中心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李媛媛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13899644466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昌吉州市场监督管理局科普教育基地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郭志刚</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13899670189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昌吉回族自治州奇台县气象科普教育基地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舒婷</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15599816831</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新疆农业科学院奇台麦类试验站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冯国郡</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15699195533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昌吉州新疆朗青畜牧有限公司奶牛科普馆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杨勇</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13909923196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特变电工股份有限公司创业展厅</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王建伟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18599332463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新疆笑厨食品有限公司食品安全科普教育基地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徐殿文</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15699239677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pacing w:val="-8"/>
                <w:szCs w:val="21"/>
              </w:rPr>
            </w:pPr>
            <w:r>
              <w:rPr>
                <w:rFonts w:eastAsia="仿宋"/>
                <w:color w:val="000000"/>
                <w:spacing w:val="-8"/>
                <w:kern w:val="0"/>
              </w:rPr>
              <w:t>昌吉州木垒县鸣沙山沙漠公园有限责任公司草原坎儿井博物馆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张童</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13689916366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新疆东方环宇燃气股份有限公司燃气体验中心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戴雅杰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18509942283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新疆中信国安葡萄酒业有限公司葡萄酒产业科普教育基地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许伟</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15199011980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pacing w:val="-8"/>
                <w:kern w:val="0"/>
              </w:rPr>
            </w:pPr>
            <w:r>
              <w:rPr>
                <w:rFonts w:eastAsia="仿宋"/>
                <w:color w:val="000000"/>
                <w:spacing w:val="-8"/>
                <w:kern w:val="0"/>
              </w:rPr>
              <w:t>昌吉州新疆飞览天下文化发展有限公司“飞览天下·新疆会客厅”</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朱强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18618128418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玛纳斯国家湿地公园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杨丽红</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18290660876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昌吉恐龙馆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马梦露</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18399946222</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昌吉州高新区国家级飞行营地科普教育基地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杨紫祺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13109932223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昌吉州吉木萨尔县北庭故城国家考古遗址公园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郑莉</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13899638806</w:t>
            </w:r>
          </w:p>
        </w:tc>
      </w:tr>
    </w:tbl>
    <w:p>
      <w:pPr>
        <w:widowControl/>
        <w:spacing w:line="440" w:lineRule="exact"/>
        <w:jc w:val="left"/>
        <w:textAlignment w:val="center"/>
        <w:rPr>
          <w:rFonts w:eastAsia="黑体"/>
          <w:color w:val="000000"/>
          <w:kern w:val="0"/>
        </w:rPr>
      </w:pPr>
      <w:r>
        <w:rPr>
          <w:rFonts w:eastAsia="黑体"/>
          <w:color w:val="000000"/>
          <w:kern w:val="0"/>
        </w:rPr>
        <w:t>开展评估工作单位：哈密市科协（第9组）</w:t>
      </w:r>
    </w:p>
    <w:p>
      <w:pPr>
        <w:widowControl/>
        <w:spacing w:line="440" w:lineRule="exact"/>
        <w:jc w:val="left"/>
        <w:textAlignment w:val="center"/>
        <w:rPr>
          <w:rFonts w:eastAsia="黑体"/>
          <w:color w:val="000000"/>
          <w:kern w:val="0"/>
        </w:rPr>
      </w:pPr>
      <w:r>
        <w:rPr>
          <w:rFonts w:eastAsia="黑体"/>
          <w:color w:val="000000"/>
          <w:kern w:val="0"/>
        </w:rPr>
        <w:t>评估对象：在哈密市的2家基地（评估为优秀的数量不超过1家）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哈密国家农业科技园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葛晓丹</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15739698896</w:t>
            </w:r>
          </w:p>
        </w:tc>
      </w:tr>
      <w:tr>
        <w:tblPrEx>
          <w:tblLayout w:type="fixed"/>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哈密市巴里坤县健坤牧业有限公司科普教育基地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李学刚</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18999036579</w:t>
            </w:r>
          </w:p>
        </w:tc>
      </w:tr>
    </w:tbl>
    <w:p>
      <w:pPr>
        <w:widowControl/>
        <w:spacing w:line="440" w:lineRule="exact"/>
        <w:jc w:val="left"/>
        <w:textAlignment w:val="center"/>
        <w:rPr>
          <w:rFonts w:eastAsia="黑体"/>
          <w:color w:val="000000"/>
          <w:kern w:val="0"/>
        </w:rPr>
      </w:pPr>
      <w:r>
        <w:rPr>
          <w:rFonts w:eastAsia="黑体"/>
          <w:color w:val="000000"/>
          <w:kern w:val="0"/>
        </w:rPr>
        <w:t>开展评估工作单位：吐鲁番市科协（第10组）</w:t>
      </w:r>
    </w:p>
    <w:p>
      <w:pPr>
        <w:widowControl/>
        <w:spacing w:line="440" w:lineRule="exact"/>
        <w:jc w:val="left"/>
        <w:textAlignment w:val="center"/>
        <w:rPr>
          <w:rFonts w:eastAsia="黑体"/>
          <w:color w:val="000000"/>
          <w:kern w:val="0"/>
        </w:rPr>
      </w:pPr>
      <w:r>
        <w:rPr>
          <w:rFonts w:eastAsia="黑体"/>
          <w:color w:val="000000"/>
          <w:kern w:val="0"/>
        </w:rPr>
        <w:t>评估对象：在吐鲁番市的3家基地（评估为优秀的数量不超过2家）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吐鲁番市农业气象试验站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朱冰雨</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15309958696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中国科学院新疆生态与地理研究所吐鲁番沙漠植物园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康晓珊</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13639930558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吐鲁番市图书馆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汪霞</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18699510666</w:t>
            </w:r>
          </w:p>
        </w:tc>
      </w:tr>
    </w:tbl>
    <w:p>
      <w:pPr>
        <w:widowControl/>
        <w:spacing w:line="440" w:lineRule="exact"/>
        <w:jc w:val="left"/>
        <w:textAlignment w:val="center"/>
        <w:rPr>
          <w:rFonts w:eastAsia="黑体"/>
          <w:color w:val="000000"/>
          <w:kern w:val="0"/>
        </w:rPr>
      </w:pPr>
      <w:r>
        <w:rPr>
          <w:rFonts w:eastAsia="黑体"/>
          <w:color w:val="000000"/>
          <w:kern w:val="0"/>
        </w:rPr>
        <w:t>开展评估工作单位：巴州科协（第11组）</w:t>
      </w:r>
    </w:p>
    <w:p>
      <w:pPr>
        <w:widowControl/>
        <w:spacing w:line="440" w:lineRule="exact"/>
        <w:jc w:val="left"/>
        <w:textAlignment w:val="center"/>
        <w:rPr>
          <w:rFonts w:eastAsia="黑体"/>
          <w:color w:val="000000"/>
          <w:kern w:val="0"/>
        </w:rPr>
      </w:pPr>
      <w:r>
        <w:rPr>
          <w:rFonts w:eastAsia="黑体"/>
          <w:color w:val="000000"/>
          <w:kern w:val="0"/>
        </w:rPr>
        <w:t>评估对象：在巴州的14家基地（评估为优秀的数量不超过8家）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巴州焉耆回族自治县科学技术馆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郭景锐</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18963857788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巴州若羌县科学技术馆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杨畏琼</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17304468040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巴州尉犁县青少年校外活动中心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李金翠</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13139844134</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库尔勒市青少年示范性综合实践基地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郭景梅</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18997616729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巴州和硕县马兰红山军博园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刘国庆</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18509961168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自治区林业科学院森林生态研究所博斯腾湖湿地生态系统国家定位观测研究站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蔡新斌</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15276522200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自治区林业科学院造林治沙研究所塔里木河胡杨林生态系统国家定位观测研究站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宁虎森</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13565981977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巴州库尔勒市青少年示范性综合实践基地消防科普教育馆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丁启保</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18997601136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巴州人民医院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杨晓琳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18109966077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新疆农业科学院轮台果树资源圃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樊国全</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15099038865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巴州新疆红帆生物科技有限公司科普教育基地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15309961265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巴州极飞农业航空科技有限公司</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艾海鹏</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18199227696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巴州新疆新投绿环种植有限责任公司科普教育基地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张学斌</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13319962227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巴州阿尔金山国家级自然保护区</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赵旭东</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13999028157</w:t>
            </w:r>
          </w:p>
        </w:tc>
      </w:tr>
    </w:tbl>
    <w:p>
      <w:pPr>
        <w:widowControl/>
        <w:spacing w:line="440" w:lineRule="exact"/>
        <w:jc w:val="left"/>
        <w:textAlignment w:val="center"/>
        <w:rPr>
          <w:rFonts w:eastAsia="黑体"/>
          <w:color w:val="000000"/>
          <w:kern w:val="0"/>
        </w:rPr>
      </w:pPr>
      <w:r>
        <w:rPr>
          <w:rFonts w:eastAsia="黑体"/>
          <w:color w:val="000000"/>
          <w:kern w:val="0"/>
        </w:rPr>
        <w:t>开展评估工作单位：阿克苏地区科协（第12组）</w:t>
      </w:r>
    </w:p>
    <w:p>
      <w:pPr>
        <w:widowControl/>
        <w:spacing w:line="440" w:lineRule="exact"/>
        <w:jc w:val="left"/>
        <w:textAlignment w:val="center"/>
        <w:rPr>
          <w:rFonts w:eastAsia="黑体"/>
          <w:color w:val="000000"/>
          <w:kern w:val="0"/>
        </w:rPr>
      </w:pPr>
      <w:r>
        <w:rPr>
          <w:rFonts w:eastAsia="黑体"/>
          <w:color w:val="000000"/>
          <w:kern w:val="0"/>
        </w:rPr>
        <w:t>评估对象：在阿克苏地区的10家基地（评估为优秀的数量不超过5家）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tblHeade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阿克苏地区乌什县科学技术馆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徐国强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18909977998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nil"/>
              <w:left w:val="nil"/>
              <w:bottom w:val="nil"/>
              <w:right w:val="nil"/>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新疆农业科学院经济作物研究所阿瓦提县棉花科研综合示范基地</w:t>
            </w:r>
          </w:p>
        </w:tc>
        <w:tc>
          <w:tcPr>
            <w:tcW w:w="155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郑子漂</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15099639186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新疆理工学院新能源与储能技术科普基地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张淑萍</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15160875796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阿克苏职业技术学院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汪海波</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18999679367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新疆农业科学院拜城农业试验站</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扁青永</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18116873795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新疆天玉种业集团公司现代化农业科技示范产业园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孙悦</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18509977705</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阿克苏市苏泉河旅游管理有限公司</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文世见</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18197620666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阿克苏地区新疆乐纯智能科技有限公司科普教育基地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张俊</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18699721027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阿克苏地区文博院（博物馆）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邹晨智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19909970290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阿克苏地区柯柯牙纪念馆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祁心</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18809071117</w:t>
            </w:r>
          </w:p>
        </w:tc>
      </w:tr>
    </w:tbl>
    <w:p>
      <w:pPr>
        <w:widowControl/>
        <w:spacing w:line="440" w:lineRule="exact"/>
        <w:jc w:val="left"/>
        <w:textAlignment w:val="center"/>
        <w:rPr>
          <w:rFonts w:eastAsia="黑体"/>
          <w:color w:val="000000"/>
          <w:kern w:val="0"/>
        </w:rPr>
      </w:pPr>
      <w:r>
        <w:rPr>
          <w:rFonts w:eastAsia="黑体"/>
          <w:color w:val="000000"/>
          <w:kern w:val="0"/>
        </w:rPr>
        <w:t>开展评估工作单位：喀什地区科协（第13组）</w:t>
      </w:r>
    </w:p>
    <w:p>
      <w:pPr>
        <w:widowControl/>
        <w:spacing w:line="440" w:lineRule="exact"/>
        <w:jc w:val="left"/>
        <w:textAlignment w:val="center"/>
        <w:rPr>
          <w:rFonts w:eastAsia="黑体"/>
          <w:color w:val="000000"/>
          <w:kern w:val="0"/>
        </w:rPr>
      </w:pPr>
      <w:r>
        <w:rPr>
          <w:rFonts w:eastAsia="黑体"/>
          <w:color w:val="000000"/>
          <w:kern w:val="0"/>
        </w:rPr>
        <w:t>评估对象：在喀什地区的12家基地（评估为优秀的数量不超过6家）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喀什地区叶城县科学技术馆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王祚东</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15802019347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喀什地区岳普湖县科学技术馆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王小丰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15739916677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喀什地区莎车县青少年活动中心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孙国强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18335908763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喀什地区塔什库尔干塔吉克自治县气象局</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马记强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15599865718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5</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喀什大学自然博物馆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王玉涛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13899132878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6</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喀什大学物理基础和演示实验室</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夏立新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15739197607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7</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喀什禾富生态农业科技公司南果北种科普教育基地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张树杰</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18097987643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8</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喀什地区四季驿栈生态农业科技有限公司四季驿栈科普教育基地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李耕果</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13139984308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9</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喀什地区莎车县农业科技产业园</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赵冬</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15292935216</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10</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喀什地区伽师县新时代文明实践中心</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刘洋</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13565389009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喀什地区巴楚抗震纪念馆</w:t>
            </w:r>
          </w:p>
        </w:tc>
        <w:tc>
          <w:tcPr>
            <w:tcW w:w="155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440" w:lineRule="exact"/>
              <w:jc w:val="center"/>
              <w:textAlignment w:val="center"/>
              <w:rPr>
                <w:rFonts w:eastAsia="仿宋"/>
                <w:color w:val="000000"/>
                <w:w w:val="80"/>
                <w:szCs w:val="21"/>
              </w:rPr>
            </w:pPr>
            <w:r>
              <w:rPr>
                <w:rFonts w:eastAsia="仿宋"/>
                <w:color w:val="000000"/>
                <w:w w:val="80"/>
                <w:kern w:val="0"/>
              </w:rPr>
              <w:t>阿布来提·阿布力孜</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13579099909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喀什地区莎车县丝绸之路·莎车博物馆</w:t>
            </w:r>
          </w:p>
        </w:tc>
        <w:tc>
          <w:tcPr>
            <w:tcW w:w="1553" w:type="dxa"/>
            <w:tcBorders>
              <w:top w:val="single" w:color="000000" w:sz="4" w:space="0"/>
              <w:left w:val="nil"/>
              <w:bottom w:val="single" w:color="000000" w:sz="4" w:space="0"/>
              <w:right w:val="single" w:color="000000" w:sz="4" w:space="0"/>
            </w:tcBorders>
            <w:tcMar>
              <w:left w:w="28" w:type="dxa"/>
              <w:right w:w="28" w:type="dxa"/>
            </w:tcMar>
            <w:vAlign w:val="center"/>
          </w:tcPr>
          <w:p>
            <w:pPr>
              <w:widowControl/>
              <w:spacing w:line="440" w:lineRule="exact"/>
              <w:jc w:val="center"/>
              <w:textAlignment w:val="center"/>
              <w:rPr>
                <w:rFonts w:eastAsia="仿宋"/>
                <w:color w:val="000000"/>
                <w:w w:val="80"/>
                <w:szCs w:val="21"/>
              </w:rPr>
            </w:pPr>
            <w:r>
              <w:rPr>
                <w:rFonts w:eastAsia="仿宋"/>
                <w:color w:val="000000"/>
                <w:w w:val="80"/>
                <w:kern w:val="0"/>
              </w:rPr>
              <w:t>阿热孜古丽·艾买尔</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15999311421</w:t>
            </w:r>
          </w:p>
        </w:tc>
      </w:tr>
    </w:tbl>
    <w:p>
      <w:pPr>
        <w:widowControl/>
        <w:spacing w:line="440" w:lineRule="exact"/>
        <w:jc w:val="left"/>
        <w:textAlignment w:val="center"/>
        <w:rPr>
          <w:rFonts w:eastAsia="黑体"/>
          <w:color w:val="000000"/>
          <w:kern w:val="0"/>
        </w:rPr>
      </w:pPr>
      <w:r>
        <w:rPr>
          <w:rFonts w:eastAsia="黑体"/>
          <w:color w:val="000000"/>
          <w:kern w:val="0"/>
        </w:rPr>
        <w:t>开展评估工作单位：和田地区科协（第14组）</w:t>
      </w:r>
    </w:p>
    <w:p>
      <w:pPr>
        <w:widowControl/>
        <w:spacing w:line="440" w:lineRule="exact"/>
        <w:jc w:val="left"/>
        <w:textAlignment w:val="center"/>
        <w:rPr>
          <w:rFonts w:eastAsia="黑体"/>
          <w:color w:val="000000"/>
          <w:kern w:val="0"/>
        </w:rPr>
      </w:pPr>
      <w:r>
        <w:rPr>
          <w:rFonts w:eastAsia="黑体"/>
          <w:color w:val="000000"/>
          <w:kern w:val="0"/>
        </w:rPr>
        <w:t>评估对象：在和田地区的4家基地（评估为优秀的数量不超过2家）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和田益生果园农业开发有限公司新袖田园科普教育基地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万金亮</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15109031110</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和田地区策勒县新疆沙漠枣业有限公司特色林果业科普示范基地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贾胜军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13565138859</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和田地区皮山县方圆绿色农业科技开发有限公司绿色农业科技科普示范基地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訾桂信</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13150436663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和田地区于田县库尔班·吐鲁木纪念馆</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李了成</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18399250999</w:t>
            </w:r>
          </w:p>
        </w:tc>
      </w:tr>
    </w:tbl>
    <w:p>
      <w:pPr>
        <w:widowControl/>
        <w:spacing w:line="440" w:lineRule="exact"/>
        <w:jc w:val="left"/>
        <w:textAlignment w:val="center"/>
        <w:rPr>
          <w:rFonts w:hint="eastAsia" w:eastAsia="黑体"/>
          <w:color w:val="000000"/>
          <w:kern w:val="0"/>
        </w:rPr>
      </w:pPr>
    </w:p>
    <w:p>
      <w:pPr>
        <w:widowControl/>
        <w:spacing w:line="440" w:lineRule="exact"/>
        <w:jc w:val="left"/>
        <w:textAlignment w:val="center"/>
        <w:rPr>
          <w:rFonts w:eastAsia="黑体"/>
          <w:color w:val="000000"/>
          <w:kern w:val="0"/>
        </w:rPr>
      </w:pPr>
      <w:r>
        <w:rPr>
          <w:rFonts w:eastAsia="黑体"/>
          <w:color w:val="000000"/>
          <w:kern w:val="0"/>
        </w:rPr>
        <w:t>开展评估工作单位：新疆生产建设兵团科协（第15组）</w:t>
      </w:r>
    </w:p>
    <w:p>
      <w:pPr>
        <w:widowControl/>
        <w:spacing w:line="440" w:lineRule="exact"/>
        <w:jc w:val="left"/>
        <w:textAlignment w:val="center"/>
        <w:rPr>
          <w:rFonts w:eastAsia="黑体"/>
          <w:color w:val="000000"/>
          <w:kern w:val="0"/>
        </w:rPr>
      </w:pPr>
      <w:r>
        <w:rPr>
          <w:rFonts w:eastAsia="黑体"/>
          <w:color w:val="000000"/>
          <w:kern w:val="0"/>
        </w:rPr>
        <w:t>评估对象：在石河子市的4家基地（评估为优秀的数量不超过1家）</w:t>
      </w:r>
    </w:p>
    <w:tbl>
      <w:tblPr>
        <w:tblStyle w:val="3"/>
        <w:tblW w:w="9209" w:type="dxa"/>
        <w:jc w:val="center"/>
        <w:tblInd w:w="0" w:type="dxa"/>
        <w:tblLayout w:type="fixed"/>
        <w:tblCellMar>
          <w:top w:w="0" w:type="dxa"/>
          <w:left w:w="108" w:type="dxa"/>
          <w:bottom w:w="0" w:type="dxa"/>
          <w:right w:w="108" w:type="dxa"/>
        </w:tblCellMar>
      </w:tblPr>
      <w:tblGrid>
        <w:gridCol w:w="715"/>
        <w:gridCol w:w="5387"/>
        <w:gridCol w:w="1553"/>
        <w:gridCol w:w="1554"/>
      </w:tblGrid>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黑体"/>
                <w:color w:val="000000"/>
                <w:szCs w:val="21"/>
              </w:rPr>
            </w:pPr>
            <w:r>
              <w:rPr>
                <w:rFonts w:eastAsia="黑体"/>
                <w:color w:val="000000"/>
                <w:kern w:val="0"/>
              </w:rPr>
              <w:t>序号</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基地名称</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联系人</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黑体"/>
                <w:color w:val="000000"/>
                <w:kern w:val="0"/>
                <w:szCs w:val="21"/>
              </w:rPr>
            </w:pPr>
            <w:r>
              <w:rPr>
                <w:rFonts w:eastAsia="黑体"/>
                <w:color w:val="000000"/>
                <w:kern w:val="0"/>
              </w:rPr>
              <w:t>电话号码</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1</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石河子大学机械电气工程学院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戚江涛</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15699322648</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2</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石河子大学新疆植物药资源利用教育部重点实验室</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李慧芳</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13239930287</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3</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石河子大学医学院第一附属医院</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杨剑</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13999533013</w:t>
            </w:r>
          </w:p>
        </w:tc>
      </w:tr>
      <w:tr>
        <w:tblPrEx>
          <w:tblLayout w:type="fixed"/>
          <w:tblCellMar>
            <w:top w:w="0" w:type="dxa"/>
            <w:left w:w="108" w:type="dxa"/>
            <w:bottom w:w="0" w:type="dxa"/>
            <w:right w:w="108" w:type="dxa"/>
          </w:tblCellMar>
        </w:tblPrEx>
        <w:trPr>
          <w:jc w:val="center"/>
        </w:trPr>
        <w:tc>
          <w:tcPr>
            <w:tcW w:w="71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rPr>
              <w:t>4</w:t>
            </w:r>
          </w:p>
        </w:tc>
        <w:tc>
          <w:tcPr>
            <w:tcW w:w="5387"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新疆农垦科学院作物研究所</w:t>
            </w:r>
          </w:p>
        </w:tc>
        <w:tc>
          <w:tcPr>
            <w:tcW w:w="1553"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曾凯</w:t>
            </w:r>
          </w:p>
        </w:tc>
        <w:tc>
          <w:tcPr>
            <w:tcW w:w="1554" w:type="dxa"/>
            <w:tcBorders>
              <w:top w:val="single" w:color="000000" w:sz="4" w:space="0"/>
              <w:left w:val="nil"/>
              <w:bottom w:val="single" w:color="000000" w:sz="4" w:space="0"/>
              <w:right w:val="single" w:color="000000" w:sz="4" w:space="0"/>
            </w:tcBorders>
            <w:vAlign w:val="center"/>
          </w:tcPr>
          <w:p>
            <w:pPr>
              <w:widowControl/>
              <w:spacing w:line="440" w:lineRule="exact"/>
              <w:jc w:val="center"/>
              <w:textAlignment w:val="center"/>
              <w:rPr>
                <w:rFonts w:eastAsia="仿宋"/>
                <w:color w:val="000000"/>
                <w:szCs w:val="21"/>
              </w:rPr>
            </w:pPr>
            <w:r>
              <w:rPr>
                <w:rFonts w:eastAsia="仿宋"/>
                <w:color w:val="000000"/>
                <w:kern w:val="0"/>
              </w:rPr>
              <w:t>15299949856</w:t>
            </w:r>
          </w:p>
        </w:tc>
      </w:tr>
    </w:tbl>
    <w:p>
      <w:pPr>
        <w:rPr>
          <w:szCs w:val="21"/>
        </w:rPr>
      </w:pPr>
      <w: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CF308F"/>
    <w:rsid w:val="37CF30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2023-06-16T09:40:00Z</dcterms:created>
  <dc:creator>Administrator</dc:creator>
  <cp:lastModifiedBy>Administrator</cp:lastModifiedBy>
  <dcterms:modified xsi:type="dcterms:W3CDTF">2023-06-16T09:42:01Z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