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700" w:lineRule="exact"/>
        <w:rPr>
          <w:rFonts w:hint="eastAsia" w:ascii="黑体" w:hAnsi="黑体" w:eastAsia="黑体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2023年新疆创新方法大赛暨中国创新方法大赛新疆分赛结果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245"/>
        <w:gridCol w:w="5002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获奖级别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黑体" w:eastAsia="仿宋_GB2312" w:cs="黑体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中国石油集团西部钻探工程有限公司吐哈钻井公司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基于TRIZ—研制随钻变径伽马测量系统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张耀先、常永强、樊升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中国石油新疆油田公司新港分公司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抽油井光杆举升缓冲下放装置的研制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李海军、高浩原、李瑛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中国石油集团西部钻探工程有限公司地质研究院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自适应地层气分离采集装置的研制—录井行业关键技术的突破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李开荣、李晶、魏昌建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中国石油新疆油田油气储运分公司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天然气长输管道关键控制环节常见故障研究及处理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谢雨兵、肖刚、侯军伟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中国石油新疆油田分公司新港公司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输油曲杆泵故障诊断维修技术研究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田东、朱星源、 龙怡欣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中国石油集团西部钻探工程有限公司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基于TRIZ研制通用型自控变频井喷模拟装置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张平、王彦清、李开荣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     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中国石油天然气股份有限公司乌鲁木齐石化分公司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解决冬季循环水进水管线冻凝的问题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李登儒、高浩原、刘吉祥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中国石油化工股份有限公司西北油田分公司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基于TRIZ多方法融合的一种河道砂油藏微纳米高效调驱体系设计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李生林、吴贝贝、席玲慧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中国石油天然气股份有限公司新疆油田分公司陆梁油田作业区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基于TRIZ——抽油井光杆密封器油气泄漏预警联动防护技术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张  军、姚经宇、陈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中国石油天然气股份有限公司新疆油田分公司陆梁油田作业区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基于TRIZ理论解决油田注水泵填料函漏失量预警难题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覃  勇、雷金海、李  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中国石油新疆油田分公司采油二厂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基于TRIZ理论-提高注塞泵活塞凡尔罩的工作强度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徐  雷、刘向东、李虹萱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新疆力铭鑫通石油化工有限公司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基于TRIZ理论的可降解氢化石油树脂连续生产工艺的研究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陈  东、刘  锐、杨志东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中国石油天然气股份有限公司塔里木油田分公司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提升高含蜡原油举升效率关键技术创新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周津捷、杨文明、雷腾蛟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中国石油新疆油田分公司石西油田作业区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基于TRIZ理论解决无电网自喷油井管线析蜡凝管难题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刘吉祥、李海军、李登儒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中国石油天然气股份有限公司新疆油田油气储运分公司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一种基于TRIZ方法解决原油输送过程中含油危废处置的难题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祁明业、柯  丽、闫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新疆格瑞迪斯石油技术股份有限公司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基于TRIZ理论研究恶性漏失地层堵漏方法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乔国发、杨  斌、龙海锋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     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SAGD生产工艺提产关键技术创新及应用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王中锴、张建国、肖兴荣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中国石油天然气股份有限公司新疆油田分公司陆梁油田作业区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基于解决复式永磁电机抽油机示功图采 集难的问题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覃  勇、朱安江、夏世伟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中国石油新疆油田分公司风城油田作业区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基于TRIZ理论研制压缩机滤子堵塞难题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李荣辉、田志伟、米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中国石油新疆油田分公司风城油田作业区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基于TRIZ理论的防冲击磨损取样器的研制与应用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雷  勇、马英彬、宋乃盼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中国石油新疆油田公司油气储运分公司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基于TRIZ方法解决智能变送器故障率高的难题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杨  豪、史新云、薛博文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中国石油化工股份有限公司西北油田分公司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基于TRIZ理论的连续回转窑出料口降尘设备设计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刘锐泽、焦文超、刘婉月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新疆宏</w:t>
            </w:r>
            <w:r>
              <w:rPr>
                <w:rFonts w:hint="eastAsia" w:ascii="MingLiU" w:hAnsi="MingLiU" w:eastAsia="MingLiU"/>
                <w:color w:val="000000"/>
                <w:kern w:val="0"/>
                <w:sz w:val="24"/>
                <w:szCs w:val="24"/>
                <w:lang w:eastAsia="zh-CN"/>
              </w:rPr>
              <w:t>滙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建筑建材检测有限公司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基于TRIZ理论对机场航站楼直立锁边金属屋面抗风揭性能试验设备的改进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张淋淋、杨  斌、沈亚琴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中国石油天然气股份有限公司乌鲁木齐石化分公司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降低蒸汽发生器的腐蚀泄漏率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马岩军、马  冀、霍元庆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金风科技股份有限公司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基于TRIZ理论提升风电机组变桨超级电容放电效率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彭正升、唐  飞、吕鹤山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中国石油天然气股份有限公司吐哈油田分公司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集输管网清管器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金勇才、顾仲辉、杨  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中国石油新疆油田分公司准东采油厂工会委员会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基于TRIZ理论改善抽油机节能的方法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李  剑、孙  峰、肖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新疆嘉畅农牧业开发有限公司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基于TRIZ理论解决生猪养殖过程中疫病发生率高的问题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刘  虹、郭  畅、孙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黑体" w:eastAsia="仿宋_GB2312" w:cs="黑体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中国石油天然气股份有限公司吐哈油田分公司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运用TRIZ理论解决卸油鹤管操作困难的难题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王生权、蔺智伟、李智虎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兖矿新疆矿业有限公司硫磺沟煤矿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大倾角巨厚煤层综放工作面智能化开采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陈卫东、乔家亮、贾云龙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黑体" w:eastAsia="仿宋_GB2312" w:cs="黑体"/>
              </w:rPr>
            </w:pPr>
            <w:r>
              <w:rPr>
                <w:rFonts w:hint="eastAsia" w:ascii="仿宋_GB2312" w:eastAsia="仿宋_GB2312"/>
              </w:rPr>
              <w:t>优     胜     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中国石油天然气股份有限公司乌鲁木齐石化分公司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水溶液全循环法尿素装置优化运行提高尿素合成塔转化率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刘鹏博、唐志新、胡潇丹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中国石油天然气股份有限公司吐哈油田分公司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基于TRIZ的过滤器滤芯清洗装置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张  浩、李  军、唐庆裕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中国石油化工股份有限公司西北油田分公司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解决高温碳酸盐岩油藏远距离酸化酸液反应时间延长的问题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曹旭升、闫万卷、张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中国石油天然气股份有限公司乌鲁木齐石化分公司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基于TRIZ方法提高结晶器运行周期技术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马宝宝、顾秋生、张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中国石油天然气股份有限公司吐哈油田分公司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基于TRIZ理论研制油井新型防盗装置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樊时华、李智虎、赵翊辰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凯赛（乌苏）生物材料有限公司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机械密封53C冲洗方案在聚酰胺反应釜应用优化设计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杨鸿儒、吴彦龙、彭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伊犁新矿煤业有限责任公司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井下水仓智能清挖模式研究及应用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孜拉来·吐尔洪、叶里布拉提·叶克尔拜、李龙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中国石油天然气股份有限公司新疆油田分公司风城油田作业区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防打滑油嘴套组的研制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马英彬、雷勇、地里木拉提·依明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黑体" w:eastAsia="仿宋_GB2312" w:cs="黑体"/>
              </w:rPr>
            </w:pPr>
            <w:r>
              <w:rPr>
                <w:rFonts w:hint="eastAsia" w:ascii="仿宋_GB2312" w:eastAsia="仿宋_GB2312"/>
              </w:rPr>
              <w:t>优     胜     奖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新汶矿业集团（伊犁）能源开发有限责任公司一矿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基于TRIZ方法研究“12段工序”自动跟机作业采煤工序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郑  可、李  强、李普煜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兖矿新疆煤化工有限公司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基于TRIZ理论解决尿素排气筒尾气回收装置改造的研究与应用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高余力、杨雪娇、关小平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伊犁新矿煤业有限责任公司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基于TRIZ理论解决顶板淋水、破碎软岩巷道支护的研究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周光能、刘  杰、李乘龙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中国石油新疆油田公司百口泉采油厂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抽油机电动机移动顶丝在滑轨上的固定问题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徐龙伟、周传辉、孟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中国石油天然气股份有限公司乌鲁木齐石化分公司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延长高压法三聚氰胺装置结晶器换热器运行周期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马  军、桑立宁、邵丰伟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新疆绿洲大洋生物科技有限公司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基于TRIZ理论提高秸秆还田的利用率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吕雪梅、金佳荣、王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阜康市通源新能源科技开发有限责任公司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《煤层气激励淘洗研发及应用》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陈  畅、王  宁、刘  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新疆中科沙棘科技有限公司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沙棘种仁榨油剩余物制造活性多肽饮品的研究与开发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张  军、曾琦琪、宗泽慧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新疆维吾尔药业有限责任公司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民族药材等级标准研究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李杭泽、李超杰、苏文兰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新疆河润科技股份有限公司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基于TRIZ方法的创新水资源综合调度管理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  <w:lang w:eastAsia="zh-CN"/>
              </w:rPr>
              <w:t>卢雪辉、隗  娓、黄张涛</w:t>
            </w:r>
          </w:p>
        </w:tc>
      </w:tr>
    </w:tbl>
    <w:p>
      <w:pPr>
        <w:rPr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000C034D"/>
    <w:rsid w:val="000C034D"/>
    <w:rsid w:val="003B4442"/>
    <w:rsid w:val="008C02EE"/>
    <w:rsid w:val="408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TW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9"/>
    <w:rPr>
      <w:rFonts w:ascii="Calibri" w:hAnsi="Calibri" w:eastAsia="宋体" w:cs="Times New Roman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2830</Characters>
  <Lines>22</Lines>
  <Paragraphs>6</Paragraphs>
  <TotalTime>4</TotalTime>
  <ScaleCrop>false</ScaleCrop>
  <LinksUpToDate>false</LinksUpToDate>
  <CharactersWithSpaces>2946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2023-10-08T09:47:00Z</dcterms:created>
  <dc:creator>admin</dc:creator>
  <cp:lastModifiedBy>WPS_1488521412</cp:lastModifiedBy>
  <dcterms:modified xsi:type="dcterms:W3CDTF">2023-10-08T09:54:46Z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417929F3E0F7434C83581F734E7CE582_12</vt:lpwstr>
  </property>
</Properties>
</file>