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ind w:left="-178" w:leftChars="-85" w:right="-147" w:rightChars="-70" w:firstLine="57" w:firstLineChars="18"/>
        <w:jc w:val="left"/>
        <w:rPr>
          <w:rFonts w:hint="eastAsia" w:ascii="仿宋_GB2312" w:hAnsi="仿宋_GB2312" w:eastAsia="仿宋_GB2312" w:cs="仿宋_GB2312"/>
          <w:color w:val="000000" w:themeColor="text1"/>
          <w:w w:val="10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w w:val="100"/>
          <w:sz w:val="32"/>
          <w:szCs w:val="32"/>
          <w:lang w:val="en-US" w:eastAsia="zh-CN"/>
          <w14:textFill>
            <w14:solidFill>
              <w14:schemeClr w14:val="tx1"/>
            </w14:solidFill>
          </w14:textFill>
        </w:rPr>
        <w:t>中工信规字〔2020〕2号</w:t>
      </w:r>
    </w:p>
    <w:p>
      <w:pPr>
        <w:spacing w:line="1200" w:lineRule="exact"/>
        <w:ind w:left="-178" w:leftChars="-85" w:right="-149" w:rightChars="-71" w:firstLine="133" w:firstLineChars="19"/>
        <w:jc w:val="center"/>
        <w:rPr>
          <w:rFonts w:hint="eastAsia" w:ascii="方正小标宋简体" w:hAnsi="宋体" w:eastAsia="方正小标宋简体"/>
          <w:color w:val="FF0000"/>
          <w:w w:val="70"/>
          <w:sz w:val="100"/>
          <w:szCs w:val="100"/>
        </w:rPr>
      </w:pPr>
    </w:p>
    <w:p>
      <w:pPr>
        <w:spacing w:line="1200" w:lineRule="exact"/>
        <w:ind w:left="-178" w:leftChars="-85" w:right="-149" w:rightChars="-71" w:firstLine="133" w:firstLineChars="19"/>
        <w:jc w:val="center"/>
        <w:rPr>
          <w:rFonts w:hint="eastAsia" w:ascii="方正小标宋简体" w:hAnsi="宋体" w:eastAsia="方正小标宋简体"/>
          <w:color w:val="FF0000"/>
          <w:w w:val="70"/>
          <w:sz w:val="100"/>
          <w:szCs w:val="100"/>
        </w:rPr>
      </w:pPr>
      <w:r>
        <w:rPr>
          <w:rFonts w:hint="eastAsia" w:ascii="方正小标宋简体" w:hAnsi="宋体" w:eastAsia="方正小标宋简体"/>
          <w:color w:val="FF0000"/>
          <w:w w:val="70"/>
          <w:sz w:val="100"/>
          <w:szCs w:val="100"/>
        </w:rPr>
        <w:t>中山市</w:t>
      </w:r>
      <w:r>
        <w:rPr>
          <w:rFonts w:hint="eastAsia" w:ascii="方正小标宋简体" w:hAnsi="宋体" w:eastAsia="方正小标宋简体"/>
          <w:color w:val="FF0000"/>
          <w:w w:val="70"/>
          <w:sz w:val="100"/>
          <w:szCs w:val="100"/>
          <w:lang w:eastAsia="zh-CN"/>
        </w:rPr>
        <w:t>工业</w:t>
      </w:r>
      <w:r>
        <w:rPr>
          <w:rFonts w:hint="eastAsia" w:ascii="方正小标宋简体" w:hAnsi="宋体" w:eastAsia="方正小标宋简体"/>
          <w:color w:val="FF0000"/>
          <w:w w:val="70"/>
          <w:sz w:val="100"/>
          <w:szCs w:val="100"/>
        </w:rPr>
        <w:t>和信息化局文件</w:t>
      </w:r>
    </w:p>
    <w:p>
      <w:pPr>
        <w:spacing w:line="700" w:lineRule="exact"/>
        <w:jc w:val="center"/>
        <w:rPr>
          <w:rFonts w:hint="eastAsia" w:ascii="仿宋_GB2312" w:hAnsi="宋体" w:eastAsia="仿宋_GB2312"/>
          <w:b/>
          <w:sz w:val="32"/>
          <w:szCs w:val="32"/>
        </w:rPr>
      </w:pPr>
    </w:p>
    <w:p>
      <w:pPr>
        <w:pBdr>
          <w:bottom w:val="single" w:color="FF0000" w:sz="18" w:space="1"/>
        </w:pBdr>
        <w:spacing w:line="700" w:lineRule="exact"/>
        <w:jc w:val="center"/>
        <w:rPr>
          <w:rFonts w:hint="eastAsia" w:ascii="仿宋_GB2312" w:hAnsi="宋体" w:eastAsia="仿宋_GB2312"/>
          <w:sz w:val="32"/>
          <w:szCs w:val="32"/>
        </w:rPr>
      </w:pPr>
      <w:r>
        <w:rPr>
          <w:rFonts w:hint="eastAsia" w:ascii="仿宋_GB2312" w:hAnsi="宋体" w:eastAsia="仿宋_GB2312"/>
          <w:sz w:val="32"/>
          <w:szCs w:val="32"/>
        </w:rPr>
        <w:t>中</w:t>
      </w:r>
      <w:r>
        <w:rPr>
          <w:rFonts w:hint="eastAsia" w:ascii="仿宋_GB2312" w:hAnsi="宋体" w:eastAsia="仿宋_GB2312"/>
          <w:sz w:val="32"/>
          <w:szCs w:val="32"/>
          <w:lang w:eastAsia="zh-CN"/>
        </w:rPr>
        <w:t>工</w:t>
      </w:r>
      <w:r>
        <w:rPr>
          <w:rFonts w:hint="eastAsia" w:ascii="仿宋_GB2312" w:hAnsi="宋体" w:eastAsia="仿宋_GB2312"/>
          <w:sz w:val="32"/>
          <w:szCs w:val="32"/>
        </w:rPr>
        <w:t>信</w:t>
      </w:r>
      <w:r>
        <w:rPr>
          <w:rFonts w:hint="eastAsia" w:ascii="仿宋_GB2312" w:eastAsia="仿宋_GB2312"/>
          <w:bCs/>
          <w:kern w:val="36"/>
          <w:sz w:val="32"/>
          <w:szCs w:val="32"/>
        </w:rPr>
        <w:t>〔</w:t>
      </w:r>
      <w:r>
        <w:rPr>
          <w:rFonts w:hint="eastAsia" w:ascii="仿宋_GB2312" w:hAnsi="宋体" w:eastAsia="仿宋_GB2312"/>
          <w:sz w:val="32"/>
          <w:szCs w:val="32"/>
        </w:rPr>
        <w:t>20</w:t>
      </w:r>
      <w:r>
        <w:rPr>
          <w:rFonts w:hint="eastAsia" w:ascii="仿宋_GB2312" w:hAnsi="宋体" w:eastAsia="仿宋_GB2312"/>
          <w:sz w:val="32"/>
          <w:szCs w:val="32"/>
          <w:lang w:val="en-US" w:eastAsia="zh-CN"/>
        </w:rPr>
        <w:t>20</w:t>
      </w:r>
      <w:r>
        <w:rPr>
          <w:rFonts w:hint="eastAsia" w:ascii="仿宋_GB2312" w:hAnsi="宋体" w:eastAsia="仿宋_GB2312"/>
          <w:sz w:val="32"/>
          <w:szCs w:val="32"/>
        </w:rPr>
        <w:t>〕</w:t>
      </w:r>
      <w:r>
        <w:rPr>
          <w:rFonts w:hint="eastAsia" w:ascii="仿宋_GB2312" w:hAnsi="宋体" w:eastAsia="仿宋_GB2312"/>
          <w:sz w:val="32"/>
          <w:szCs w:val="32"/>
          <w:lang w:val="en-US" w:eastAsia="zh-CN"/>
        </w:rPr>
        <w:t>183</w:t>
      </w:r>
      <w:r>
        <w:rPr>
          <w:rFonts w:hint="eastAsia" w:ascii="仿宋_GB2312" w:hAnsi="宋体"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jc w:val="center"/>
        <w:textAlignment w:val="auto"/>
        <w:outlineLvl w:val="9"/>
        <w:rPr>
          <w:rFonts w:hint="eastAsia" w:ascii="汉仪大宋简" w:eastAsia="汉仪大宋简"/>
          <w:b/>
          <w:sz w:val="44"/>
          <w:szCs w:val="44"/>
        </w:rPr>
      </w:pPr>
    </w:p>
    <w:p>
      <w:pPr>
        <w:spacing w:beforeLines="0" w:afterLines="0" w:line="56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bCs/>
          <w:sz w:val="44"/>
          <w:szCs w:val="44"/>
        </w:rPr>
        <w:t>关于印发</w:t>
      </w:r>
      <w:r>
        <w:rPr>
          <w:rFonts w:hint="eastAsia" w:ascii="方正小标宋简体" w:hAnsi="方正小标宋简体" w:eastAsia="方正小标宋简体" w:cs="方正小标宋简体"/>
          <w:color w:val="auto"/>
          <w:sz w:val="44"/>
          <w:szCs w:val="44"/>
        </w:rPr>
        <w:t>中山市技术改造投资项目资助</w:t>
      </w:r>
    </w:p>
    <w:p>
      <w:pPr>
        <w:spacing w:beforeLines="0" w:afterLines="0"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color w:val="auto"/>
          <w:sz w:val="44"/>
          <w:szCs w:val="44"/>
        </w:rPr>
        <w:t>实施细则</w:t>
      </w:r>
      <w:r>
        <w:rPr>
          <w:rFonts w:hint="eastAsia" w:ascii="方正小标宋简体" w:hAnsi="方正小标宋简体" w:eastAsia="方正小标宋简体" w:cs="方正小标宋简体"/>
          <w:bCs/>
          <w:sz w:val="44"/>
          <w:szCs w:val="44"/>
        </w:rPr>
        <w:t>的通知</w:t>
      </w:r>
    </w:p>
    <w:p>
      <w:pPr>
        <w:spacing w:beforeLines="0" w:afterLines="0" w:line="560" w:lineRule="exact"/>
        <w:jc w:val="center"/>
        <w:rPr>
          <w:rFonts w:hint="eastAsia" w:ascii="仿宋_GB2312" w:hAnsi="仿宋_GB2312" w:eastAsia="仿宋_GB2312" w:cs="仿宋_GB2312"/>
          <w:color w:val="000000"/>
          <w:sz w:val="32"/>
          <w:szCs w:val="32"/>
        </w:rPr>
      </w:pPr>
    </w:p>
    <w:p>
      <w:pPr>
        <w:spacing w:beforeLines="0" w:afterLines="0"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各镇区经济（发展）和科技信息局，各有关单位：</w:t>
      </w:r>
    </w:p>
    <w:p>
      <w:pPr>
        <w:spacing w:beforeLines="0" w:afterLines="0" w:line="560" w:lineRule="exact"/>
        <w:rPr>
          <w:rFonts w:hint="eastAsia" w:ascii="仿宋_GB2312" w:hAnsi="仿宋_GB2312" w:eastAsia="仿宋_GB2312" w:cs="仿宋_GB2312"/>
          <w:sz w:val="32"/>
          <w:szCs w:val="32"/>
        </w:rPr>
      </w:pPr>
      <w:bookmarkStart w:id="0" w:name="_GoBack"/>
      <w:r>
        <w:rPr>
          <w:sz w:val="32"/>
        </w:rPr>
        <mc:AlternateContent>
          <mc:Choice Requires="wpg">
            <w:drawing>
              <wp:anchor distT="0" distB="0" distL="114300" distR="114300" simplePos="0" relativeHeight="251659264" behindDoc="1" locked="0" layoutInCell="1" allowOverlap="1">
                <wp:simplePos x="0" y="0"/>
                <wp:positionH relativeFrom="column">
                  <wp:posOffset>2867025</wp:posOffset>
                </wp:positionH>
                <wp:positionV relativeFrom="paragraph">
                  <wp:posOffset>1279525</wp:posOffset>
                </wp:positionV>
                <wp:extent cx="1435100" cy="1444625"/>
                <wp:effectExtent l="0" t="0" r="12700" b="3175"/>
                <wp:wrapNone/>
                <wp:docPr id="12" name="组合 12"/>
                <wp:cNvGraphicFramePr/>
                <a:graphic xmlns:a="http://schemas.openxmlformats.org/drawingml/2006/main">
                  <a:graphicData uri="http://schemas.microsoft.com/office/word/2010/wordprocessingGroup">
                    <wpg:wgp>
                      <wpg:cNvGrpSpPr/>
                      <wpg:grpSpPr>
                        <a:xfrm>
                          <a:off x="0" y="0"/>
                          <a:ext cx="1435100" cy="1444625"/>
                          <a:chOff x="4672" y="283"/>
                          <a:chExt cx="2260" cy="2275"/>
                        </a:xfrm>
                      </wpg:grpSpPr>
                      <wps:wsp>
                        <wps:cNvPr id="5" name="文本框 5"/>
                        <wps:cNvSpPr txBox="1"/>
                        <wps:spPr>
                          <a:xfrm>
                            <a:off x="5792" y="283"/>
                            <a:ext cx="20" cy="2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vanish w:val="0"/>
                                  <w:sz w:val="10"/>
                                  <w:lang w:eastAsia="zh-CN"/>
                                </w:rPr>
                              </w:pPr>
                              <w:r>
                                <w:rPr>
                                  <w:rFonts w:hint="eastAsia"/>
                                  <w:vanish w:val="0"/>
                                  <w:sz w:val="10"/>
                                  <w:lang w:eastAsia="zh-CN"/>
                                </w:rPr>
                                <w:t>ZUMoY14gcGUxYRAla2Hfc18xYBAgalPfc2AyOC83aVvfclUxb1kuaizhLR3vHhAkalMuYFktYyzhUUQFKSfhOy3MBiwoT1kmalEzcWIkOfzJOEcOTjQoT1kmalEzcWIkOfzJODYrXVb9LCvuQlwgYy3MBiwAbGANXV0kOkcublPfLSHtLBfwLR3vKiXzMy=sUiftLh3vKiPwNBfyLr56JR=sHDDoOB8AbGANXV0kOfzJODQuXzkDOmrxLjHxLDL1Mx0FLSX4KSPxMyTsPjH2Lxz4QTLzQSHxLyQCLjY8OB8Da1MIQC3MBiwDa1MNXV0kOsaPtZSPwSD3L6qEOB8Da1MNXV0kOfzJOEMoY14gcGUxYT4gaVT90sCIubqPtZSRsaqMzLWOnqtuusX7K0MoY14gcGUxYT4gaVT9CPn7T1kmalEzcWIkUWMkbj4gaVT90sCIubqPtZSRsaqMzLWOnqtuusX7K0MoY14gcGUxYUUyYWINXV0kOfzJOEMoY14gcGUxYUUtZWQNXV0kOsaPxa2JzKljzqV5ycCEy5J6q66VOB8SZVctXWQ0blUUalkzSlEsYS3MBiwSZVctXWQ0blUKYWkSSi3vLCbvLiHvLSjvLiDzMSD3LyX7K0MoY14gcGUxYTskdUMNOfzJOEMoY14gcGUxYUQoaVT9Li=xLBzvMhzwLx=wMinxLynyNR=fJLpwuNSTsLBz08SS1rdo0bJ2+r6wwuboOB8SZVctXWQ0blUTZV0kOfzJODMuaWA0cFUxRU=9LSbxKiD3Kif4KiD1LivuP18sbGUzYWIITC3MBiwCa10vcWQkbj0APzEjYGH9NDLsQTLsMDHsQCTsNSLsPTP7KzMuaWA0cFUxSTECPVQjbi3MBiwUb1UJXWYgSTP0Oi=7K0UyYTogclEMQCT9CPn7T1UgaDEzU1goX1gPXVckOpF9scnwzqNguyvuT1UgaDEzU1goX1gPXVckOiwPZVMEdGP9KlcoYivuTFkiQWgzOfzJOEAoX0coYGQnOiPtLC=vLC=vOB8PZVMWZVQzZC3MBiwPZVMHYVkmZGP9MB3vLC=vLC=7K0AoXzgkZVcncC3MBiwSZVctYVQCa14zYWgzOivuT1kmalUjP18tcFU3cC3MBiwSZVctXWQ0blUVXVw0YS4hXSTvXyggNSb2LSX0LCT3XlQkLyX0XiMiLigkYCPyYCvuT1kmalEzcWIkUlErcVT9CPn7T1kmalUjSFUtY2QnOiLxOB8SZVctYVQLYV4mcFf9CPn7T1kmalEzcWIkS2IjYWH9LSvuT1kmalEzcWIkS2IjYWH9CPn7UlUxb1kuai4VNB3xKi=tMCD3JCLxyqroOB8VYWIyZV8tOfzJODksXVckQDL9TiArQz8DaFgrczMXPUAiPTEAPTEAPTEASWcAPUomPTEsTTEAdjEAPR82PWIAPTExSWcAbkomPWIsTTExdjEAbh82PkYAPTIVSWcBUkomPkYsTTIVdjEBUh82PzEAPTMASWcCPUomPzEsTTMAdjECPR82P2EAPTMwSWcCbUomP2EsTTMwdjECbR82QEYAPTQVSWcDUkomQEYsTTQVdjEDUh82QB8APTPuSWcDK0omQB8sTTPudjEDKx85STEAQD0ASWoMPUopSTEsUD0AdjQMPR85SWIAQD0xSWoMbkopSWIsUD0xdjQMbh85SkYAQD4VSWoNUkopSkYsUD4VdjQNUh85SzEAQD8ASWoOPUopSzEsUD8AdjQOPR85S2EAQD8wSWoObUopS2EsUD8wdjQObR85TEYAQEAVSWoPUkopTEYsUEAVdjQPUh85TB8AQE=uSWoPK0opTB8sUE=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3PR7uNGIATCgxSR73bko1NGIsYigxdk=3bh7uNUYATCkVSR74Uko1NUYsYikVdk=4Uh7uJzEATBsASR7qPUo1JzEsYhsAdk=qPR7uJ2EATBswSR7qbUo1J2EsYhswdk=qbR7uK0YATB8VSR7uUko1K0YsYh8Vdk=uUh7uKx8ATB7uSR7uK0o1Kx8sYh7udk=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2YygNUDkxUlwzbFY1NWbwUmfwdjn1LkL2YWYoMUH3NGcRSjUXUkfucDsFSkEkYUfwTjD3dCcoZlsUQmQRQ0gZSD82QTMRMCkLYEHyQmk4LzQ1SEoQTEEBMjYALCk4dmcIUjf3ZTopT1cSYkMzQiIKQ1YWQl4GQWIsaTIZTlk2UW=zMCQ4PR8hPyPvXiAZSjwLSTkGbCUMMWkDTkkqQUUvaWcYTVgpUmcRVSIRdFI5Q10UQCM0TzgLS0ArLT7xYDYIUC=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</w:t>
                              </w:r>
                              <w:r>
                                <w:rPr>
                                  <w:rFonts w:hint="eastAsia"/>
                                  <w:vanish w:val="0"/>
                                  <w:sz w:val="10"/>
                                  <w:lang w:eastAsia="zh-CN"/>
                                </w:rPr>
                                <w:t>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xdWgEQ1QQR1EZX0YUYkY3QGoPNT8wPlMJTFoAajjwaV4oS2ABSyQubCcqZl3qPj8RL0AIYl4yZDYVQmT2UF4gPz8rPkY0VVwGQyEwUkIHP1wOdiIVP2EIZWIBTmAzQV8zVkgUdTo2K2=wTSMtaVEEUxstQzMkMEAGTDo1MEUYUB8YXWM0VVHwS2AWPVkRMyQZP0QhQUUGLWIkT2EQbjkrZ0EtMGQoQ1j4LSE0QjkEayYXRFwlSCQxLzkMbF0wRjIYUj72SUEmR1wlJ1IOYCjzQkMYSkMkbTYzZ0oZRzbyRjguUmDvclUQU2gGLig5Pzoscz4sUlLwL181QkISXiAYRzYjZm=3Z0ElY2UqSyLvMmkFQTIvRkMSY1EWM0jxazUOdFzxQjgvYlfzZ0oYUlgVc0cLYEEgZEMUTiURViHzVT44ZV8KMV8mZFvxRkcnREQNR0=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wP1UOZzkJZV0ZZFExdFYIdEIgTGYIQUItdDgXdlkMNEUIUDoLa1IQTVwGVlgCQT0qdVo3aEgZY1MnR1YPLFcSPVgNaV3wQWg2MFoEQ0olLUcJYWb1dD8wRDcIc1vvRBs1K0YqM1n3UFz3QTI5PmgRYUg2LUcAPUYgcGEHMz7wZFUxQS=ucSYIc0k3djoAcCAmc2MpX1EuUCUAa1v1bUkWcFk0UWInNDHqM0YBUlgQVSYZPiH4NUkVMWX4ZTMIQiEETCgSdG=4TkcPaDoQSz0R</w:t>
                              </w:r>
                              <w:r>
                                <w:rPr>
                                  <w:rFonts w:hint="eastAsia"/>
                                  <w:vanish w:val="0"/>
                                  <w:sz w:val="10"/>
                                  <w:lang w:eastAsia="zh-CN"/>
                                </w:rPr>
                                <w:t>dEQGPxsKSUXxSEMWckoJQCErVWkhPWQHMUXzdEgta1goSjUBT10kUzQ3LWgBMlsVPyEAUCMpNF42bij0cT4OVVssSjIIS10XMTEwUiUWRUIMRD4RQVskVm=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0MWMETTgjZBsGYDkmbVEFL0n3VTwmMG=2QEgIMDo4Z1gsUTD2YmYUamIBX14uUFbvTlUNXzs1QVYuK18hLycJYDsybDcWZls3VlMuTmYsPko5Z0TvdmX3RjUvZjoEJz44bWcqPkQQMkMkXiIrQCDwQGEZTGkwdTURbGcpU1IxLDYLYi=yZWoAaVv3biEwVlwSSjQFLUMpT0IwNVYKQiDvLkEYZCMqSC=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xUkL3ZF4WcGUyZ1omLEMTZjUvP1svNUkkPlggVlsZc0P3T1IUcSEPRl8Lb0HvU0UzbDErYUAQdmkyLEn3VjQWL0QDPV30P0I3Rl8hP18zQkUTPjktTUUNLD0RRD0vc2kHQS=xLVTvVR7vZhsqb1wFM2kZTDgVVlM0TzotR0ADYlohPl4xSVQnXiAzPzQyZGcgMVj1bmLwLUoKNWIPUWIwYyQiRCAHSmQORVk2VUABLFTxP2g1YEM0LTEVbjvwLGcPVVrxT2Mvbz41Rl8lY2MDQzgUMUogPm=1J1oKR2AJSyQtUjgWPjvyTEEoVTYJTj0uY1E5XkQSUDkGTkAFa0H0aC=4cygqTzoFXVgVQzEYVSEAXkAzUFMvXjQRTlr3dmQLa0gpYVEjMTzqPiIFSjI0TVw3UR8MZlgsMEPxUFb0aWgUYGolRloLSyAvX1URLTYyTWHwJ1s1QigwSlkgVGMMUUMUQVETazUXSDomUmgEdlgtR1slUVsEVFgJSVISblgpTlsHRj73VUUFLUEUTSkEYkkOVEgKbiQrRDgpZEMHQVoUTDsJXyAGQjUOMGkRcDcIViMLRUAQMVw0Rzkgc1sLRlMmQjgpVFgVYlwxUEQlMVYJPTsga0EsNUQGY2UEbGorXkI4bUkrM10VPjkQPTQyOSvuRV0gY1UDPy3MBiwFa2IsXWQkWzYrXVb9OB8Fa2IsXWQkWzYrXVb9CPn7T1kmSlEzcWIkUGkvYS3wOB8SZVcNXWQ0blUTdWAkOfzJOEMoY14TdWAkOi=7K0MoY14TdWAkOfzJOD8lYlwoalUTa0QxcVT9LSvuS1YlaFktYUQuUGI0YS3MBiwAcF8sZWogcFkuak8FaFEmOi=7KzEza10odlEzZV8tWzYrXVb9CPn7TGIucFUicDQuX2UsYV4zOi=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</w:t>
                              </w:r>
                              <w:r>
                                <w:rPr>
                                  <w:rFonts w:hint="eastAsia"/>
                                  <w:vanish w:val="0"/>
                                  <w:sz w:val="10"/>
                                  <w:lang w:eastAsia="zh-CN"/>
                                </w:rPr>
                                <w:t>XjggalQWblkzYS3wOB8hRFEtYEcxZWQkOfzJOGMzbkAgb2MWa2IjOlImbyPxMCvub2QxTFEyb0cublP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EMoYz4gcGUxYUQ4bFT9OB8SZVcNXWQ0blUTdWAkOfzJOEMoY14TdWAkOivuT1kmakQ4bFT9CPn7S1YlaFktYUQuUGI0YS37Kz8lYlwoalUTa0QxcVT9CPn7PWQuaVk5XWQoa14eQlwgYy37KzEza10odlEzZV8tWzYrXVb9CPn7T1UgaEMkblkgaC37K0MkXVwSYWIoXVv9CPn7XjggalQWblkzYS37K1IHXV4jU2IocFT9CPn7b2QxTFEyb0cublP9OB8ycGIPXWMyU18xYC3MBivuU0ASZUMoY14gcGUxYS3MBivuZUMoY14gcGUxYS3/</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6" name="图片 6" descr="tt_scale" hidden="1"/>
                          <pic:cNvPicPr>
                            <a:picLocks noChangeAspect="1"/>
                          </pic:cNvPicPr>
                        </pic:nvPicPr>
                        <pic:blipFill>
                          <a:blip r:embed="rId5"/>
                          <a:stretch>
                            <a:fillRect/>
                          </a:stretch>
                        </pic:blipFill>
                        <pic:spPr>
                          <a:xfrm>
                            <a:off x="4672" y="298"/>
                            <a:ext cx="2260" cy="2260"/>
                          </a:xfrm>
                          <a:prstGeom prst="rect">
                            <a:avLst/>
                          </a:prstGeom>
                        </pic:spPr>
                      </pic:pic>
                      <pic:pic xmlns:pic="http://schemas.openxmlformats.org/drawingml/2006/picture">
                        <pic:nvPicPr>
                          <pic:cNvPr id="7" name="图片 7" descr="AtomizationImage" hidden="1"/>
                          <pic:cNvPicPr>
                            <a:picLocks noChangeAspect="1"/>
                          </pic:cNvPicPr>
                        </pic:nvPicPr>
                        <pic:blipFill>
                          <a:blip r:embed="rId6">
                            <a:clrChange>
                              <a:clrFrom>
                                <a:srgbClr val="FFFFFF"/>
                              </a:clrFrom>
                              <a:clrTo>
                                <a:srgbClr val="FFFFFF">
                                  <a:alpha val="0"/>
                                </a:srgbClr>
                              </a:clrTo>
                            </a:clrChange>
                          </a:blip>
                          <a:stretch>
                            <a:fillRect/>
                          </a:stretch>
                        </pic:blipFill>
                        <pic:spPr>
                          <a:xfrm>
                            <a:off x="4672" y="298"/>
                            <a:ext cx="2260" cy="2260"/>
                          </a:xfrm>
                          <a:prstGeom prst="rect">
                            <a:avLst/>
                          </a:prstGeom>
                        </pic:spPr>
                      </pic:pic>
                      <pic:pic xmlns:pic="http://schemas.openxmlformats.org/drawingml/2006/picture">
                        <pic:nvPicPr>
                          <pic:cNvPr id="8" name="图片 8" descr="A648E7C893D4" hidden="1"/>
                          <pic:cNvPicPr>
                            <a:picLocks noChangeAspect="1"/>
                          </pic:cNvPicPr>
                        </pic:nvPicPr>
                        <pic:blipFill>
                          <a:blip r:embed="rId7">
                            <a:clrChange>
                              <a:clrFrom>
                                <a:srgbClr val="FFFFFF"/>
                              </a:clrFrom>
                              <a:clrTo>
                                <a:srgbClr val="FFFFFF">
                                  <a:alpha val="0"/>
                                </a:srgbClr>
                              </a:clrTo>
                            </a:clrChange>
                          </a:blip>
                          <a:stretch>
                            <a:fillRect/>
                          </a:stretch>
                        </pic:blipFill>
                        <pic:spPr>
                          <a:xfrm>
                            <a:off x="4672" y="298"/>
                            <a:ext cx="2260" cy="2260"/>
                          </a:xfrm>
                          <a:prstGeom prst="rect">
                            <a:avLst/>
                          </a:prstGeom>
                        </pic:spPr>
                      </pic:pic>
                      <pic:pic xmlns:pic="http://schemas.openxmlformats.org/drawingml/2006/picture">
                        <pic:nvPicPr>
                          <pic:cNvPr id="9" name="图片 9" descr="A159D5684C0B" hidden="1"/>
                          <pic:cNvPicPr>
                            <a:picLocks noChangeAspect="1"/>
                          </pic:cNvPicPr>
                        </pic:nvPicPr>
                        <pic:blipFill>
                          <a:blip r:embed="rId8">
                            <a:clrChange>
                              <a:clrFrom>
                                <a:srgbClr val="FFFFFF"/>
                              </a:clrFrom>
                              <a:clrTo>
                                <a:srgbClr val="FFFFFF">
                                  <a:alpha val="0"/>
                                </a:srgbClr>
                              </a:clrTo>
                            </a:clrChange>
                          </a:blip>
                          <a:stretch>
                            <a:fillRect/>
                          </a:stretch>
                        </pic:blipFill>
                        <pic:spPr>
                          <a:xfrm>
                            <a:off x="4672" y="298"/>
                            <a:ext cx="240" cy="240"/>
                          </a:xfrm>
                          <a:prstGeom prst="rect">
                            <a:avLst/>
                          </a:prstGeom>
                        </pic:spPr>
                      </pic:pic>
                      <pic:pic xmlns:pic="http://schemas.openxmlformats.org/drawingml/2006/picture">
                        <pic:nvPicPr>
                          <pic:cNvPr id="10" name="图片 10" descr="tt_scale" hidden="1"/>
                          <pic:cNvPicPr>
                            <a:picLocks noChangeAspect="1"/>
                          </pic:cNvPicPr>
                        </pic:nvPicPr>
                        <pic:blipFill>
                          <a:blip r:embed="rId5">
                            <a:clrChange>
                              <a:clrFrom>
                                <a:srgbClr val="FFFFFF"/>
                              </a:clrFrom>
                              <a:clrTo>
                                <a:srgbClr val="FFFFFF">
                                  <a:alpha val="0"/>
                                </a:srgbClr>
                              </a:clrTo>
                            </a:clrChange>
                          </a:blip>
                          <a:stretch>
                            <a:fillRect/>
                          </a:stretch>
                        </pic:blipFill>
                        <pic:spPr>
                          <a:xfrm>
                            <a:off x="4672" y="298"/>
                            <a:ext cx="2260" cy="2260"/>
                          </a:xfrm>
                          <a:prstGeom prst="rect">
                            <a:avLst/>
                          </a:prstGeom>
                        </pic:spPr>
                      </pic:pic>
                      <pic:pic xmlns:pic="http://schemas.openxmlformats.org/drawingml/2006/picture">
                        <pic:nvPicPr>
                          <pic:cNvPr id="11" name="图片 11" descr="AtomizationImage"/>
                          <pic:cNvPicPr>
                            <a:picLocks noChangeAspect="1"/>
                          </pic:cNvPicPr>
                        </pic:nvPicPr>
                        <pic:blipFill>
                          <a:blip r:embed="rId6">
                            <a:clrChange>
                              <a:clrFrom>
                                <a:srgbClr val="FFFFFF"/>
                              </a:clrFrom>
                              <a:clrTo>
                                <a:srgbClr val="FFFFFF">
                                  <a:alpha val="0"/>
                                </a:srgbClr>
                              </a:clrTo>
                            </a:clrChange>
                          </a:blip>
                          <a:stretch>
                            <a:fillRect/>
                          </a:stretch>
                        </pic:blipFill>
                        <pic:spPr>
                          <a:xfrm>
                            <a:off x="4672" y="298"/>
                            <a:ext cx="2260" cy="2260"/>
                          </a:xfrm>
                          <a:prstGeom prst="rect">
                            <a:avLst/>
                          </a:prstGeom>
                        </pic:spPr>
                      </pic:pic>
                    </wpg:wgp>
                  </a:graphicData>
                </a:graphic>
              </wp:anchor>
            </w:drawing>
          </mc:Choice>
          <mc:Fallback>
            <w:pict>
              <v:group id="_x0000_s1026" o:spid="_x0000_s1026" o:spt="203" style="position:absolute;left:0pt;margin-left:225.75pt;margin-top:100.75pt;height:113.75pt;width:113pt;z-index:-251657216;mso-width-relative:page;mso-height-relative:page;" coordorigin="4672,283" coordsize="2260,2275" o:gfxdata="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">
                <o:lock v:ext="edit" aspectratio="f"/>
                <v:shape id="_x0000_s1026" o:spid="_x0000_s1026" o:spt="202" type="#_x0000_t202" style="position:absolute;left:5792;top:283;height:20;width:20;" filled="f" stroked="f" coordsize="21600,21600" o:gfxdata="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EkpHL4A&#10;AADaAAAADwAAAAAAAAABACAAAAAiAAAAZHJzL2Rvd25yZXYueG1sUEsBAhQAFAAAAAgAh07iQDMv&#10;BZ47AAAAOQAAABAAAAAAAAAAAQAgAAAADQEAAGRycy9zaGFwZXhtbC54bWxQSwUGAAAAAAYABgBb&#10;AQAAtwMAAAAA&#10;">
                  <v:fill on="f" focussize="0,0"/>
                  <v:stroke on="f" weight="0.5pt"/>
                  <v:imagedata o:title=""/>
                  <o:lock v:ext="edit" aspectratio="f"/>
                  <v:textbox>
                    <w:txbxContent>
                      <w:p>
                        <w:pPr>
                          <w:rPr>
                            <w:rFonts w:hint="eastAsia" w:eastAsia="宋体"/>
                            <w:vanish w:val="0"/>
                            <w:sz w:val="10"/>
                            <w:lang w:eastAsia="zh-CN"/>
                          </w:rPr>
                        </w:pPr>
                        <w:r>
                          <w:rPr>
                            <w:rFonts w:hint="eastAsia"/>
                            <w:vanish w:val="0"/>
                            <w:sz w:val="10"/>
                            <w:lang w:eastAsia="zh-CN"/>
                          </w:rPr>
                          <w:t>ZUMoY14gcGUxYRAla2Hfc18xYBAgalPfc2AyOC83aVvfclUxb1kuaizhLR3vHhAkalMuYFktYyzhUUQFKSfhOy3MBiwoT1kmalEzcWIkOfzJOEcOTjQoT1kmalEzcWIkOfzJODYrXVb9LCvuQlwgYy3MBiwAbGANXV0kOkcublPfLSHtLBfwLR3vKiXzMy=sUiftLh3vKiPwNBfyLr56JR=sHDDoOB8AbGANXV0kOfzJODQuXzkDOmrxLjHxLDL1Mx0FLSX4KSPxMyTsPjH2Lxz4QTLzQSHxLyQCLjY8OB8Da1MIQC3MBiwDa1MNXV0kOsaPtZSPwSD3L6qEOB8Da1MNXV0kOfzJOEMoY14gcGUxYT4gaVT90sCIubqPtZSRsaqMzLWOnqtuusX7K0MoY14gcGUxYT4gaVT9CPn7T1kmalEzcWIkUWMkbj4gaVT90sCIubqPtZSRsaqMzLWOnqtuusX7K0MoY14gcGUxYUUyYWINXV0kOfzJOEMoY14gcGUxYUUtZWQNXV0kOsaPxa2JzKljzqV5ycCEy5J6q66VOB8SZVctXWQ0blUUalkzSlEsYS3MBiwSZVctXWQ0blUKYWkSSi3vLCbvLiHvLSjvLiDzMSD3LyX7K0MoY14gcGUxYTskdUMNOfzJOEMoY14gcGUxYUQoaVT9Li=xLBzvMhzwLx=wMinxLynyNR=fJLpwuNSTsLBz08SS1rdo0bJ2+r6wwuboOB8SZVctXWQ0blUTZV0kOfzJODMuaWA0cFUxRU=9LSbxKiD3Kif4KiD1LivuP18sbGUzYWIITC3MBiwCa10vcWQkbj0APzEjYGH9NDLsQTLsMDHsQCTsNSLsPTP7KzMuaWA0cFUxSTECPVQjbi3MBiwUb1UJXWYgSTP0Oi=7K0UyYTogclEMQCT9CPn7T1UgaDEzU1goX1gPXVckOpF9scnwzqNguyvuT1UgaDEzU1goX1gPXVckOiwPZVMEdGP9KlcoYivuTFkiQWgzOfzJOEAoX0coYGQnOiPtLC=vLC=vOB8PZVMWZVQzZC3MBiwPZVMHYVkmZGP9MB3vLC=vLC=7K0AoXzgkZVcncC3MBiwSZVctYVQCa14zYWgzOivuT1kmalUjP18tcFU3cC3MBiwSZVctXWQ0blUVXVw0YS4hXSTvXyggNSb2LSX0LCT3XlQkLyX0XiMiLigkYCPyYCvuT1kmalEzcWIkUlErcVT9CPn7T1kmalUjSFUtY2QnOiLxOB8SZVctYVQLYV4mcFf9CPn7T1kmalEzcWIkS2IjYWH9LSvuT1kmalEzcWIkS2IjYWH9CPn7UlUxb1kuai4VNB3xKi=tMCD3JCLxyqroOB8VYWIyZV8tOfzJODksXVckQDL9TiArQz8DaFgrczMXPUAiPTEAPTEAPTEASWcAPUomPTEsTTEAdjEAPR82PWIAPTExSWcAbkomPWIsTTExdjEAbh82PkYAPTIVSWcBUkomPkYsTTIVdjEBUh82PzEAPTMASWcCPUomPzEsTTMAdjECPR82P2EAPTMwSWcCbUomP2EsTTMwdjECbR82QEYAPTQVSWcDUkomQEYsTTQVdjEDUh82QB8APTPuSWcDK0omQB8sTTPudjEDKx85STEAQD0ASWoMPUopSTEsUD0AdjQMPR85SWIAQD0xSWoMbkopSWIsUD0xdjQMbh85SkYAQD4VSWoNUkopSkYsUD4VdjQNUh85SzEAQD8ASWoOPUopSzEsUD8AdjQOPR85S2EAQD8wSWoObUopS2EsUD8wdjQObR85TEYAQEAVSWoPUkopTEYsUEAVdjQPUh85TB8AQE=uSWoPK0opTB8sUE=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3PR7uNGIATCgxSR73bko1NGIsYigxdk=3bh7uNUYATCkVSR74Uko1NUYsYikVdk=4Uh7uJzEATBsASR7qPUo1JzEsYhsAdk=qPR7uJ2EATBswSR7qbUo1J2EsYhswdk=qbR7uK0YATB8VSR7uUko1K0YsYh8Vdk=uUh7uKx8ATB7uSR7uK0o1Kx8sYh7udk=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2YygNUDkxUlwzbFY1NWbwUmfwdjn1LkL2YWYoMUH3NGcRSjUXUkfucDsFSkEkYUfwTjD3dCcoZlsUQmQRQ0gZSD82QTMRMCkLYEHyQmk4LzQ1SEoQTEEBMjYALCk4dmcIUjf3ZTopT1cSYkMzQiIKQ1YWQl4GQWIsaTIZTlk2UW=zMCQ4PR8hPyPvXiAZSjwLSTkGbCUMMWkDTkkqQUUvaWcYTVgpUmcRVSIRdFI5Q10UQCM0TzgLS0ArLT7xYDYIUC=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</w:t>
                        </w:r>
                        <w:r>
                          <w:rPr>
                            <w:rFonts w:hint="eastAsia"/>
                            <w:vanish w:val="0"/>
                            <w:sz w:val="10"/>
                            <w:lang w:eastAsia="zh-CN"/>
                          </w:rPr>
                          <w:t>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xdWgEQ1QQR1EZX0YUYkY3QGoPNT8wPlMJTFoAajjwaV4oS2ABSyQubCcqZl3qPj8RL0AIYl4yZDYVQmT2UF4gPz8rPkY0VVwGQyEwUkIHP1wOdiIVP2EIZWIBTmAzQV8zVkgUdTo2K2=wTSMtaVEEUxstQzMkMEAGTDo1MEUYUB8YXWM0VVHwS2AWPVkRMyQZP0QhQUUGLWIkT2EQbjkrZ0EtMGQoQ1j4LSE0QjkEayYXRFwlSCQxLzkMbF0wRjIYUj72SUEmR1wlJ1IOYCjzQkMYSkMkbTYzZ0oZRzbyRjguUmDvclUQU2gGLig5Pzoscz4sUlLwL181QkISXiAYRzYjZm=3Z0ElY2UqSyLvMmkFQTIvRkMSY1EWM0jxazUOdFzxQjgvYlfzZ0oYUlgVc0cLYEEgZEMUTiURViHzVT44ZV8KMV8mZFvxRkcnREQNR0=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wP1UOZzkJZV0ZZFExdFYIdEIgTGYIQUItdDgXdlkMNEUIUDoLa1IQTVwGVlgCQT0qdVo3aEgZY1MnR1YPLFcSPVgNaV3wQWg2MFoEQ0olLUcJYWb1dD8wRDcIc1vvRBs1K0YqM1n3UFz3QTI5PmgRYUg2LUcAPUYgcGEHMz7wZFUxQS=ucSYIc0k3djoAcCAmc2MpX1EuUCUAa1v1bUkWcFk0UWInNDHqM0YBUlgQVSYZPiH4NUkVMWX4ZTMIQiEETCgSdG=4TkcPaDoQSz0R</w:t>
                        </w:r>
                        <w:r>
                          <w:rPr>
                            <w:rFonts w:hint="eastAsia"/>
                            <w:vanish w:val="0"/>
                            <w:sz w:val="10"/>
                            <w:lang w:eastAsia="zh-CN"/>
                          </w:rPr>
                          <w:t>dEQGPxsKSUXxSEMWckoJQCErVWkhPWQHMUXzdEgta1goSjUBT10kUzQ3LWgBMlsVPyEAUCMpNF42bij0cT4OVVssSjIIS10XMTEwUiUWRUIMRD4RQVskVm=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0MWMETTgjZBsGYDkmbVEFL0n3VTwmMG=2QEgIMDo4Z1gsUTD2YmYUamIBX14uUFbvTlUNXzs1QVYuK18hLycJYDsybDcWZls3VlMuTmYsPko5Z0TvdmX3RjUvZjoEJz44bWcqPkQQMkMkXiIrQCDwQGEZTGkwdTURbGcpU1IxLDYLYi=yZWoAaVv3biEwVlwSSjQFLUMpT0IwNVYKQiDvLkEYZCMqSC=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xUkL3ZF4WcGUyZ1omLEMTZjUvP1svNUkkPlggVlsZc0P3T1IUcSEPRl8Lb0HvU0UzbDErYUAQdmkyLEn3VjQWL0QDPV30P0I3Rl8hP18zQkUTPjktTUUNLD0RRD0vc2kHQS=xLVTvVR7vZhsqb1wFM2kZTDgVVlM0TzotR0ADYlohPl4xSVQnXiAzPzQyZGcgMVj1bmLwLUoKNWIPUWIwYyQiRCAHSmQORVk2VUABLFTxP2g1YEM0LTEVbjvwLGcPVVrxT2Mvbz41Rl8lY2MDQzgUMUogPm=1J1oKR2AJSyQtUjgWPjvyTEEoVTYJTj0uY1E5XkQSUDkGTkAFa0H0aC=4cygqTzoFXVgVQzEYVSEAXkAzUFMvXjQRTlr3dmQLa0gpYVEjMTzqPiIFSjI0TVw3UR8MZlgsMEPxUFb0aWgUYGolRloLSyAvX1URLTYyTWHwJ1s1QigwSlkgVGMMUUMUQVETazUXSDomUmgEdlgtR1slUVsEVFgJSVISblgpTlsHRj73VUUFLUEUTSkEYkkOVEgKbiQrRDgpZEMHQVoUTDsJXyAGQjUOMGkRcDcIViMLRUAQMVw0Rzkgc1sLRlMmQjgpVFgVYlwxUEQlMVYJPTsga0EsNUQGY2UEbGorXkI4bUkrM10VPjkQPTQyOSvuRV0gY1UDPy3MBiwFa2IsXWQkWzYrXVb9OB8Fa2IsXWQkWzYrXVb9CPn7T1kmSlEzcWIkUGkvYS3wOB8SZVcNXWQ0blUTdWAkOfzJOEMoY14TdWAkOi=7K0MoY14TdWAkOfzJOD8lYlwoalUTa0QxcVT9LSvuS1YlaFktYUQuUGI0YS3MBiwAcF8sZWogcFkuak8FaFEmOi=7KzEza10odlEzZV8tWzYrXVb9CPn7TGIucFUicDQuX2UsYV4zOi=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</w:t>
                        </w:r>
                        <w:r>
                          <w:rPr>
                            <w:rFonts w:hint="eastAsia"/>
                            <w:vanish w:val="0"/>
                            <w:sz w:val="10"/>
                            <w:lang w:eastAsia="zh-CN"/>
                          </w:rPr>
                          <w:t>XjggalQWblkzYS3wOB8hRFEtYEcxZWQkOfzJOGMzbkAgb2MWa2IjOlImbyPxMCvub2QxTFEyb0cublP9CPn7K0cOTjQoT1kmalEzcWIkOfzJOEcPT1kSZVctXWQ0blT9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</w:t>
                        </w:r>
                      </w:p>
                    </w:txbxContent>
                  </v:textbox>
                </v:shape>
                <v:shape id="_x0000_s1026" o:spid="_x0000_s1026" o:spt="75" alt="tt_scale" type="#_x0000_t75" style="position:absolute;left:4672;top:298;height:2260;width:2260;visibility:hidden;" filled="f" o:preferrelative="t" stroked="f" coordsize="21600,21600" o:gfxdata="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tE5ELsAAADa&#10;AAAADwAAAAAAAAABACAAAAAiAAAAZHJzL2Rvd25yZXYueG1sUEsBAhQAFAAAAAgAh07iQDMvBZ47&#10;AAAAOQAAABAAAAAAAAAAAQAgAAAACgEAAGRycy9zaGFwZXhtbC54bWxQSwUGAAAAAAYABgBbAQAA&#10;tAMAAAAA&#10;">
                  <v:fill on="f" focussize="0,0"/>
                  <v:stroke on="f"/>
                  <v:imagedata r:id="rId5" o:title="tt_scale"/>
                  <o:lock v:ext="edit" aspectratio="t"/>
                </v:shape>
                <v:shape id="_x0000_s1026" o:spid="_x0000_s1026" o:spt="75" alt="AtomizationImage" type="#_x0000_t75" style="position:absolute;left:4672;top:298;height:2260;width:2260;visibility:hidden;" filled="f" o:preferrelative="t" stroked="f" coordsize="21600,21600" o:gfxdata="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tdK0vQAA&#10;ANoAAAAPAAAAAAAAAAEAIAAAACIAAABkcnMvZG93bnJldi54bWxQSwECFAAUAAAACACHTuJAMy8F&#10;njsAAAA5AAAAEAAAAAAAAAABACAAAAAMAQAAZHJzL3NoYXBleG1sLnhtbFBLBQYAAAAABgAGAFsB&#10;AAC2AwAAAAA=&#10;">
                  <v:fill on="f" focussize="0,0"/>
                  <v:stroke on="f"/>
                  <v:imagedata r:id="rId6" chromakey="#FFFFFF" o:title="AtomizationImage"/>
                  <o:lock v:ext="edit" aspectratio="t"/>
                </v:shape>
                <v:shape id="_x0000_s1026" o:spid="_x0000_s1026" o:spt="75" alt="A648E7C893D4" type="#_x0000_t75" style="position:absolute;left:4672;top:298;height:2260;width:2260;visibility:hidden;" filled="f" o:preferrelative="t" stroked="f" coordsize="21600,21600" o:gfxdata="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5rPGLgAAADaAAAA&#10;DwAAAAAAAAABACAAAAAiAAAAZHJzL2Rvd25yZXYueG1sUEsBAhQAFAAAAAgAh07iQDMvBZ47AAAA&#10;OQAAABAAAAAAAAAAAQAgAAAABwEAAGRycy9zaGFwZXhtbC54bWxQSwUGAAAAAAYABgBbAQAAsQMA&#10;AAAA&#10;">
                  <v:fill on="f" focussize="0,0"/>
                  <v:stroke on="f"/>
                  <v:imagedata r:id="rId7" chromakey="#FFFFFF" o:title="A648E7C893D4"/>
                  <o:lock v:ext="edit" aspectratio="t"/>
                </v:shape>
                <v:shape id="_x0000_s1026" o:spid="_x0000_s1026" o:spt="75" alt="A159D5684C0B" type="#_x0000_t75" style="position:absolute;left:4672;top:298;height:240;width:240;visibility:hidden;" filled="f" o:preferrelative="t" stroked="f" coordsize="21600,21600" o:gfxdata="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XAUvQAA&#10;ANoAAAAPAAAAAAAAAAEAIAAAACIAAABkcnMvZG93bnJldi54bWxQSwECFAAUAAAACACHTuJAMy8F&#10;njsAAAA5AAAAEAAAAAAAAAABACAAAAAMAQAAZHJzL3NoYXBleG1sLnhtbFBLBQYAAAAABgAGAFsB&#10;AAC2AwAAAAA=&#10;">
                  <v:fill on="f" focussize="0,0"/>
                  <v:stroke on="f"/>
                  <v:imagedata r:id="rId8" chromakey="#FFFFFF" o:title="A159D5684C0B"/>
                  <o:lock v:ext="edit" aspectratio="t"/>
                </v:shape>
                <v:shape id="_x0000_s1026" o:spid="_x0000_s1026" o:spt="75" alt="tt_scale" type="#_x0000_t75" style="position:absolute;left:4672;top:298;height:2260;width:2260;visibility:hidden;" filled="f" o:preferrelative="t" stroked="f" coordsize="21600,21600" o:gfxdata="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TRjovQAA&#10;ANsAAAAPAAAAAAAAAAEAIAAAACIAAABkcnMvZG93bnJldi54bWxQSwECFAAUAAAACACHTuJAMy8F&#10;njsAAAA5AAAAEAAAAAAAAAABACAAAAAMAQAAZHJzL3NoYXBleG1sLnhtbFBLBQYAAAAABgAGAFsB&#10;AAC2AwAAAAA=&#10;">
                  <v:fill on="f" focussize="0,0"/>
                  <v:stroke on="f"/>
                  <v:imagedata r:id="rId5" chromakey="#FFFFFF" o:title="tt_scale"/>
                  <o:lock v:ext="edit" aspectratio="t"/>
                </v:shape>
                <v:shape id="_x0000_s1026" o:spid="_x0000_s1026" o:spt="75" alt="AtomizationImage" type="#_x0000_t75" style="position:absolute;left:4672;top:298;height:2260;width:2260;" filled="f" o:preferrelative="t" stroked="f" coordsize="21600,21600" o:gfxdata="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WlxV2/&#10;AAAA2wAAAA8AAAAAAAAAAQAgAAAAIgAAAGRycy9kb3ducmV2LnhtbFBLAQIUABQAAAAIAIdO4kAz&#10;LwWeOwAAADkAAAAQAAAAAAAAAAEAIAAAAA4BAABkcnMvc2hhcGV4bWwueG1sUEsFBgAAAAAGAAYA&#10;WwEAALgDAAAAAA==&#10;">
                  <v:fill on="f" focussize="0,0"/>
                  <v:stroke on="f"/>
                  <v:imagedata r:id="rId6" chromakey="#FFFFFF" o:title="AtomizationImage"/>
                  <o:lock v:ext="edit" aspectratio="t"/>
                </v:shape>
              </v:group>
            </w:pict>
          </mc:Fallback>
        </mc:AlternateContent>
      </w:r>
      <w:bookmarkEnd w:id="0"/>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中山市技术改造投资项目资助实施细则</w:t>
      </w:r>
      <w:r>
        <w:rPr>
          <w:rFonts w:hint="eastAsia" w:ascii="仿宋_GB2312" w:hAnsi="仿宋_GB2312" w:eastAsia="仿宋_GB2312" w:cs="仿宋_GB2312"/>
          <w:sz w:val="32"/>
          <w:szCs w:val="32"/>
        </w:rPr>
        <w:t>》业经市政府同意，现印发给你们，请认真贯彻执行。如有问题，请迳与市</w:t>
      </w:r>
      <w:r>
        <w:rPr>
          <w:rFonts w:hint="eastAsia" w:ascii="仿宋_GB2312" w:hAnsi="仿宋_GB2312" w:eastAsia="仿宋_GB2312" w:cs="仿宋_GB2312"/>
          <w:sz w:val="32"/>
          <w:szCs w:val="32"/>
          <w:lang w:eastAsia="zh-CN"/>
        </w:rPr>
        <w:t>工业和信息化局</w:t>
      </w:r>
      <w:r>
        <w:rPr>
          <w:rFonts w:hint="eastAsia" w:ascii="仿宋_GB2312" w:hAnsi="仿宋_GB2312" w:eastAsia="仿宋_GB2312" w:cs="仿宋_GB2312"/>
          <w:color w:val="000000"/>
          <w:sz w:val="32"/>
          <w:szCs w:val="32"/>
          <w:lang w:val="en-US" w:eastAsia="zh-CN"/>
        </w:rPr>
        <w:t>技术改造投资</w:t>
      </w:r>
      <w:r>
        <w:rPr>
          <w:rFonts w:hint="eastAsia" w:ascii="仿宋_GB2312" w:hAnsi="仿宋_GB2312" w:eastAsia="仿宋_GB2312" w:cs="仿宋_GB2312"/>
          <w:color w:val="000000"/>
          <w:sz w:val="32"/>
          <w:szCs w:val="32"/>
        </w:rPr>
        <w:t>科</w:t>
      </w:r>
      <w:r>
        <w:rPr>
          <w:rFonts w:hint="eastAsia" w:ascii="仿宋_GB2312" w:hAnsi="仿宋_GB2312" w:eastAsia="仿宋_GB2312" w:cs="仿宋_GB2312"/>
          <w:sz w:val="32"/>
          <w:szCs w:val="32"/>
        </w:rPr>
        <w:t>联系。</w:t>
      </w:r>
    </w:p>
    <w:p>
      <w:pPr>
        <w:spacing w:beforeLines="0" w:afterLines="0" w:line="560" w:lineRule="exact"/>
        <w:jc w:val="left"/>
        <w:rPr>
          <w:rFonts w:hint="eastAsia" w:ascii="仿宋_GB2312" w:hAnsi="仿宋_GB2312" w:eastAsia="仿宋_GB2312" w:cs="仿宋_GB2312"/>
          <w:color w:val="000000"/>
          <w:sz w:val="32"/>
          <w:szCs w:val="32"/>
        </w:rPr>
      </w:pPr>
    </w:p>
    <w:p>
      <w:pPr>
        <w:spacing w:beforeLines="0" w:afterLines="0" w:line="560" w:lineRule="exact"/>
        <w:jc w:val="left"/>
        <w:rPr>
          <w:rFonts w:hint="eastAsia" w:ascii="仿宋_GB2312" w:hAnsi="仿宋_GB2312" w:eastAsia="仿宋_GB2312" w:cs="仿宋_GB2312"/>
          <w:color w:val="000000"/>
          <w:sz w:val="32"/>
          <w:szCs w:val="32"/>
        </w:rPr>
      </w:pPr>
    </w:p>
    <w:p>
      <w:pPr>
        <w:spacing w:beforeLines="0" w:afterLines="0" w:line="56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中山市</w:t>
      </w:r>
      <w:r>
        <w:rPr>
          <w:rFonts w:hint="eastAsia" w:ascii="仿宋_GB2312" w:hAnsi="仿宋_GB2312" w:eastAsia="仿宋_GB2312" w:cs="仿宋_GB2312"/>
          <w:color w:val="000000"/>
          <w:sz w:val="32"/>
          <w:szCs w:val="32"/>
          <w:lang w:eastAsia="zh-CN"/>
        </w:rPr>
        <w:t>工业</w:t>
      </w:r>
      <w:r>
        <w:rPr>
          <w:rFonts w:hint="eastAsia" w:ascii="仿宋_GB2312" w:hAnsi="仿宋_GB2312" w:eastAsia="仿宋_GB2312" w:cs="仿宋_GB2312"/>
          <w:color w:val="000000"/>
          <w:sz w:val="32"/>
          <w:szCs w:val="32"/>
        </w:rPr>
        <w:t>和信息化局</w:t>
      </w:r>
    </w:p>
    <w:p>
      <w:pPr>
        <w:spacing w:beforeLines="0" w:afterLines="0" w:line="560" w:lineRule="exact"/>
        <w:ind w:firstLine="4480" w:firstLineChars="14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年6月13日</w:t>
      </w:r>
    </w:p>
    <w:p>
      <w:pPr>
        <w:spacing w:beforeLines="0" w:afterLines="0" w:line="560" w:lineRule="exact"/>
        <w:jc w:val="left"/>
        <w:rPr>
          <w:rFonts w:hint="eastAsia" w:ascii="仿宋_GB2312" w:hAnsi="仿宋_GB2312" w:eastAsia="仿宋_GB2312" w:cs="仿宋_GB2312"/>
          <w:color w:val="000000"/>
          <w:sz w:val="32"/>
          <w:szCs w:val="32"/>
        </w:rPr>
      </w:pPr>
    </w:p>
    <w:p>
      <w:pPr>
        <w:spacing w:beforeLines="0" w:afterLines="0" w:line="560" w:lineRule="exact"/>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（联系人：</w:t>
      </w:r>
      <w:r>
        <w:rPr>
          <w:rFonts w:hint="eastAsia" w:ascii="仿宋_GB2312" w:hAnsi="仿宋_GB2312" w:eastAsia="仿宋_GB2312" w:cs="仿宋_GB2312"/>
          <w:sz w:val="32"/>
          <w:szCs w:val="21"/>
          <w:lang w:val="en-US" w:eastAsia="zh-CN"/>
        </w:rPr>
        <w:t>侯国强</w:t>
      </w:r>
      <w:r>
        <w:rPr>
          <w:rFonts w:hint="eastAsia" w:ascii="仿宋_GB2312" w:hAnsi="仿宋_GB2312" w:eastAsia="仿宋_GB2312" w:cs="仿宋_GB2312"/>
          <w:color w:val="000000"/>
          <w:sz w:val="32"/>
          <w:szCs w:val="32"/>
        </w:rPr>
        <w:t>，电话：</w:t>
      </w:r>
      <w:r>
        <w:rPr>
          <w:rFonts w:hint="eastAsia" w:ascii="仿宋_GB2312" w:hAnsi="仿宋_GB2312" w:eastAsia="仿宋_GB2312" w:cs="仿宋_GB2312"/>
          <w:sz w:val="32"/>
          <w:szCs w:val="21"/>
        </w:rPr>
        <w:t>88329004</w:t>
      </w:r>
      <w:r>
        <w:rPr>
          <w:rFonts w:hint="eastAsia" w:ascii="仿宋_GB2312" w:hAnsi="仿宋_GB2312" w:eastAsia="仿宋_GB2312" w:cs="仿宋_GB2312"/>
          <w:sz w:val="32"/>
          <w:szCs w:val="21"/>
          <w:lang w:eastAsia="zh-CN"/>
        </w:rPr>
        <w:t>）</w:t>
      </w:r>
    </w:p>
    <w:p>
      <w:pPr>
        <w:spacing w:beforeLines="0" w:afterLines="0" w:line="560" w:lineRule="exac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公开方式：</w:t>
      </w:r>
      <w:r>
        <w:rPr>
          <w:rFonts w:hint="eastAsia" w:ascii="仿宋_GB2312" w:hAnsi="仿宋_GB2312" w:eastAsia="仿宋_GB2312" w:cs="仿宋_GB2312"/>
          <w:sz w:val="32"/>
          <w:szCs w:val="32"/>
          <w:lang w:val="en-US" w:eastAsia="zh-CN"/>
        </w:rPr>
        <w:t>主动公开。</w:t>
      </w:r>
    </w:p>
    <w:p>
      <w:pPr>
        <w:pBdr>
          <w:top w:val="single" w:color="auto" w:sz="12" w:space="1"/>
          <w:left w:val="none" w:color="auto" w:sz="0" w:space="4"/>
          <w:bottom w:val="single" w:color="auto" w:sz="12" w:space="1"/>
          <w:right w:val="none" w:color="auto" w:sz="0" w:space="4"/>
          <w:between w:val="none" w:color="auto" w:sz="0" w:space="0"/>
        </w:pBdr>
        <w:spacing w:beforeLines="0" w:afterLines="0" w:line="560" w:lineRule="exact"/>
        <w:ind w:firstLine="320"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中山市工业和信息化局办公室    2020年6月13日印</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jc w:val="center"/>
        <w:textAlignment w:val="auto"/>
        <w:outlineLvl w:val="9"/>
        <w:rPr>
          <w:rFonts w:hint="eastAsia" w:ascii="方正小标宋简体" w:hAnsi="方正小标宋简体" w:eastAsia="方正小标宋简体" w:cs="方正小标宋简体"/>
          <w:b w:val="0"/>
          <w:bCs w:val="0"/>
          <w:color w:val="auto"/>
          <w:sz w:val="44"/>
          <w:szCs w:val="44"/>
          <w:u w:val="none"/>
        </w:rPr>
      </w:pPr>
      <w:r>
        <w:rPr>
          <w:rFonts w:hint="eastAsia" w:ascii="方正小标宋简体" w:hAnsi="方正小标宋简体" w:eastAsia="方正小标宋简体" w:cs="方正小标宋简体"/>
          <w:b w:val="0"/>
          <w:bCs w:val="0"/>
          <w:color w:val="auto"/>
          <w:sz w:val="44"/>
          <w:szCs w:val="44"/>
          <w:u w:val="none"/>
        </w:rPr>
        <w:t>中山市技术改造投资项目资助实施细则</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textAlignment w:val="auto"/>
        <w:outlineLvl w:val="9"/>
        <w:rPr>
          <w:rFonts w:hint="eastAsia" w:ascii="仿宋" w:hAnsi="仿宋" w:eastAsia="仿宋" w:cs="仿宋"/>
          <w:color w:val="auto"/>
          <w:sz w:val="32"/>
          <w:szCs w:val="32"/>
          <w:u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 xml:space="preserve">第一条 </w:t>
      </w:r>
      <w:r>
        <w:rPr>
          <w:rFonts w:hint="eastAsia" w:ascii="仿宋" w:hAnsi="仿宋" w:eastAsia="仿宋" w:cs="仿宋"/>
          <w:color w:val="auto"/>
          <w:sz w:val="32"/>
          <w:szCs w:val="32"/>
          <w:u w:val="none"/>
        </w:rPr>
        <w:t>为</w:t>
      </w:r>
      <w:r>
        <w:rPr>
          <w:rFonts w:hint="eastAsia" w:ascii="仿宋" w:hAnsi="仿宋" w:eastAsia="仿宋" w:cs="仿宋"/>
          <w:color w:val="auto"/>
          <w:sz w:val="32"/>
          <w:szCs w:val="32"/>
          <w:u w:val="none"/>
          <w:lang w:val="en-US" w:eastAsia="zh-CN"/>
        </w:rPr>
        <w:t>规范资金管理，提高资金使用效益，促进</w:t>
      </w:r>
      <w:r>
        <w:rPr>
          <w:rFonts w:hint="eastAsia" w:ascii="仿宋" w:hAnsi="仿宋" w:eastAsia="仿宋" w:cs="仿宋"/>
          <w:color w:val="auto"/>
          <w:sz w:val="32"/>
          <w:szCs w:val="32"/>
          <w:u w:val="none"/>
        </w:rPr>
        <w:t>我市工业企业加快实施技术改造和技术创新，</w:t>
      </w:r>
      <w:r>
        <w:rPr>
          <w:rFonts w:hint="eastAsia" w:ascii="仿宋" w:hAnsi="仿宋" w:eastAsia="仿宋" w:cs="仿宋"/>
          <w:color w:val="auto"/>
          <w:sz w:val="32"/>
          <w:szCs w:val="32"/>
          <w:u w:val="none"/>
          <w:lang w:val="en-US" w:eastAsia="zh-CN"/>
        </w:rPr>
        <w:t>实现中山经济高质量发展，根据《关于推动制造业高质量发展的实施方案》</w:t>
      </w:r>
      <w:r>
        <w:rPr>
          <w:rFonts w:hint="eastAsia" w:ascii="仿宋" w:hAnsi="仿宋" w:eastAsia="仿宋" w:cs="仿宋"/>
          <w:strike w:val="0"/>
          <w:dstrike w:val="0"/>
          <w:color w:val="auto"/>
          <w:sz w:val="32"/>
          <w:szCs w:val="32"/>
          <w:u w:val="none"/>
          <w:lang w:val="en-US" w:eastAsia="zh-CN"/>
        </w:rPr>
        <w:t>《中山市市级财政专项资金管理办法》</w:t>
      </w:r>
      <w:r>
        <w:rPr>
          <w:rFonts w:hint="eastAsia" w:ascii="仿宋" w:hAnsi="仿宋" w:eastAsia="仿宋" w:cs="仿宋"/>
          <w:color w:val="auto"/>
          <w:kern w:val="0"/>
          <w:sz w:val="32"/>
          <w:szCs w:val="32"/>
          <w:u w:val="none"/>
        </w:rPr>
        <w:t>《中山市工业发展专项资金管理暂行办法》</w:t>
      </w:r>
      <w:r>
        <w:rPr>
          <w:rFonts w:hint="eastAsia" w:ascii="仿宋" w:hAnsi="仿宋" w:eastAsia="仿宋" w:cs="仿宋"/>
          <w:color w:val="auto"/>
          <w:sz w:val="32"/>
          <w:szCs w:val="32"/>
          <w:u w:val="none"/>
          <w:lang w:val="en-US" w:eastAsia="zh-CN"/>
        </w:rPr>
        <w:t>有关规定</w:t>
      </w:r>
      <w:r>
        <w:rPr>
          <w:rFonts w:hint="eastAsia" w:ascii="仿宋" w:hAnsi="仿宋" w:eastAsia="仿宋" w:cs="仿宋"/>
          <w:color w:val="auto"/>
          <w:sz w:val="32"/>
          <w:szCs w:val="32"/>
          <w:u w:val="none"/>
        </w:rPr>
        <w:t>，制定本细则。</w:t>
      </w:r>
      <w:r>
        <w:rPr>
          <w:rFonts w:hint="eastAsia" w:ascii="仿宋" w:hAnsi="仿宋" w:eastAsia="仿宋" w:cs="仿宋"/>
          <w:color w:val="auto"/>
          <w:sz w:val="32"/>
          <w:szCs w:val="32"/>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 xml:space="preserve">第二条 </w:t>
      </w:r>
      <w:r>
        <w:rPr>
          <w:rFonts w:hint="eastAsia" w:ascii="仿宋" w:hAnsi="仿宋" w:eastAsia="仿宋" w:cs="仿宋"/>
          <w:color w:val="auto"/>
          <w:sz w:val="32"/>
          <w:szCs w:val="32"/>
          <w:u w:val="none"/>
        </w:rPr>
        <w:t>本细则所称技术改造是指工业企业采用新技术、新工艺、新设备、新材料对现有设施、工艺条件及生产服务等进行改造提升，淘汰落后产能，实现内涵式发展的投资活动；技术创新是指企业开展的新技术、新产品、新工艺研发和产业化活动，以及引进先进技术进行消化吸收再创新的活动。</w:t>
      </w:r>
      <w:r>
        <w:rPr>
          <w:rFonts w:hint="eastAsia" w:ascii="仿宋" w:hAnsi="仿宋" w:eastAsia="仿宋" w:cs="仿宋"/>
          <w:color w:val="auto"/>
          <w:sz w:val="32"/>
          <w:szCs w:val="32"/>
          <w:u w:val="none"/>
          <w:lang w:val="en-US" w:eastAsia="zh-CN"/>
        </w:rPr>
        <w:t>设备购置是指企业技术改造项目购置的新设备、配套软件系统等。</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textAlignment w:val="auto"/>
        <w:outlineLvl w:val="9"/>
        <w:rPr>
          <w:rFonts w:hint="eastAsia" w:ascii="仿宋" w:hAnsi="仿宋" w:eastAsia="仿宋" w:cs="仿宋"/>
          <w:strike w:val="0"/>
          <w:dstrike w:val="0"/>
          <w:color w:val="auto"/>
          <w:sz w:val="32"/>
          <w:szCs w:val="32"/>
          <w:u w:val="none"/>
        </w:rPr>
      </w:pPr>
      <w:r>
        <w:rPr>
          <w:rFonts w:hint="eastAsia" w:ascii="仿宋" w:hAnsi="仿宋" w:eastAsia="仿宋" w:cs="仿宋"/>
          <w:strike w:val="0"/>
          <w:dstrike w:val="0"/>
          <w:color w:val="auto"/>
          <w:sz w:val="32"/>
          <w:szCs w:val="32"/>
          <w:u w:val="none"/>
        </w:rPr>
        <w:t>第三条 资助对象为在中山市行政区域内依法设立的企业、事业单位或社会团体。</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textAlignment w:val="auto"/>
        <w:outlineLvl w:val="9"/>
        <w:rPr>
          <w:rFonts w:hint="eastAsia" w:ascii="仿宋" w:hAnsi="仿宋" w:eastAsia="仿宋" w:cs="仿宋"/>
          <w:strike w:val="0"/>
          <w:dstrike w:val="0"/>
          <w:color w:val="auto"/>
          <w:sz w:val="32"/>
          <w:szCs w:val="32"/>
          <w:u w:val="none"/>
          <w:lang w:val="en-US" w:eastAsia="zh-CN"/>
        </w:rPr>
      </w:pPr>
      <w:r>
        <w:rPr>
          <w:rFonts w:hint="eastAsia" w:ascii="仿宋" w:hAnsi="仿宋" w:eastAsia="仿宋" w:cs="仿宋"/>
          <w:strike w:val="0"/>
          <w:dstrike w:val="0"/>
          <w:color w:val="auto"/>
          <w:sz w:val="32"/>
          <w:szCs w:val="32"/>
          <w:u w:val="none"/>
          <w:lang w:val="en-US" w:eastAsia="zh-CN"/>
        </w:rPr>
        <w:t>第四条 绩效目标。</w:t>
      </w:r>
      <w:r>
        <w:rPr>
          <w:rFonts w:hint="eastAsia" w:ascii="Times New Roman" w:hAnsi="Times New Roman" w:eastAsia="仿宋_GB2312" w:cs="仿宋_GB2312"/>
          <w:color w:val="auto"/>
          <w:sz w:val="32"/>
          <w:szCs w:val="32"/>
          <w:u w:val="none"/>
        </w:rPr>
        <w:t>力争</w:t>
      </w:r>
      <w:r>
        <w:rPr>
          <w:rFonts w:hint="eastAsia" w:ascii="Times New Roman" w:hAnsi="Times New Roman" w:eastAsia="仿宋_GB2312" w:cs="仿宋_GB2312"/>
          <w:color w:val="auto"/>
          <w:sz w:val="32"/>
          <w:szCs w:val="32"/>
          <w:u w:val="none"/>
          <w:lang w:val="en-US" w:eastAsia="zh-CN"/>
        </w:rPr>
        <w:t>用3年左右时间</w:t>
      </w:r>
      <w:r>
        <w:rPr>
          <w:rFonts w:hint="eastAsia" w:ascii="Times New Roman" w:hAnsi="Times New Roman" w:eastAsia="仿宋_GB2312" w:cs="仿宋_GB2312"/>
          <w:color w:val="auto"/>
          <w:sz w:val="32"/>
          <w:szCs w:val="32"/>
          <w:u w:val="none"/>
        </w:rPr>
        <w:t>，</w:t>
      </w:r>
      <w:r>
        <w:rPr>
          <w:rFonts w:hint="eastAsia" w:ascii="Times New Roman" w:hAnsi="Times New Roman" w:eastAsia="仿宋_GB2312" w:cs="仿宋_GB2312"/>
          <w:color w:val="auto"/>
          <w:sz w:val="32"/>
          <w:szCs w:val="32"/>
          <w:u w:val="none"/>
          <w:lang w:val="en-US" w:eastAsia="zh-CN"/>
        </w:rPr>
        <w:t>引导1800家以上企业实施新一轮技术改造，推动企业开展数字化、网络化、智能化和绿色化发展，实现中山经济高质量发展。</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strike w:val="0"/>
          <w:dstrike w:val="0"/>
          <w:color w:val="auto"/>
          <w:sz w:val="32"/>
          <w:szCs w:val="32"/>
          <w:u w:val="none"/>
          <w:lang w:val="en-US" w:eastAsia="zh-CN"/>
        </w:rPr>
        <w:t>第五条</w:t>
      </w:r>
      <w:r>
        <w:rPr>
          <w:rFonts w:hint="eastAsia" w:ascii="仿宋" w:hAnsi="仿宋" w:eastAsia="仿宋" w:cs="仿宋"/>
          <w:color w:val="auto"/>
          <w:sz w:val="32"/>
          <w:szCs w:val="32"/>
          <w:u w:val="none"/>
        </w:rPr>
        <w:t> </w:t>
      </w:r>
      <w:r>
        <w:rPr>
          <w:rFonts w:hint="eastAsia" w:ascii="仿宋" w:hAnsi="仿宋" w:eastAsia="仿宋" w:cs="仿宋"/>
          <w:color w:val="auto"/>
          <w:sz w:val="32"/>
          <w:szCs w:val="32"/>
          <w:u w:val="none"/>
          <w:lang w:val="en-US" w:eastAsia="zh-CN"/>
        </w:rPr>
        <w:t>扶持</w:t>
      </w:r>
      <w:r>
        <w:rPr>
          <w:rFonts w:hint="eastAsia" w:ascii="仿宋" w:hAnsi="仿宋" w:eastAsia="仿宋" w:cs="仿宋"/>
          <w:color w:val="auto"/>
          <w:sz w:val="32"/>
          <w:szCs w:val="32"/>
          <w:u w:val="none"/>
        </w:rPr>
        <w:t>范围：</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textAlignment w:val="auto"/>
        <w:outlineLvl w:val="9"/>
        <w:rPr>
          <w:rFonts w:hint="eastAsia" w:ascii="Times New Roman" w:hAnsi="Times New Roman" w:eastAsia="仿宋" w:cs="Times New Roman"/>
          <w:color w:val="auto"/>
          <w:sz w:val="32"/>
          <w:szCs w:val="32"/>
          <w:u w:val="none"/>
          <w:lang w:val="en-US" w:eastAsia="zh-CN"/>
        </w:rPr>
      </w:pPr>
      <w:r>
        <w:rPr>
          <w:rFonts w:hint="eastAsia" w:ascii="Times New Roman" w:hAnsi="Times New Roman" w:eastAsia="仿宋" w:cs="Times New Roman"/>
          <w:color w:val="auto"/>
          <w:sz w:val="32"/>
          <w:szCs w:val="32"/>
          <w:u w:val="none"/>
          <w:lang w:val="en-US" w:eastAsia="zh-CN"/>
        </w:rPr>
        <w:t>（一）支持领军</w:t>
      </w:r>
      <w:r>
        <w:rPr>
          <w:rFonts w:hint="default" w:ascii="Times New Roman" w:hAnsi="Times New Roman" w:eastAsia="仿宋" w:cs="Times New Roman"/>
          <w:color w:val="auto"/>
          <w:sz w:val="32"/>
          <w:szCs w:val="32"/>
          <w:u w:val="none"/>
          <w:lang w:val="en-US" w:eastAsia="zh-CN"/>
        </w:rPr>
        <w:t>企业、制造业龙头骨干企业</w:t>
      </w:r>
      <w:r>
        <w:rPr>
          <w:rFonts w:hint="eastAsia" w:ascii="Times New Roman" w:hAnsi="Times New Roman" w:eastAsia="仿宋" w:cs="Times New Roman"/>
          <w:color w:val="auto"/>
          <w:sz w:val="32"/>
          <w:szCs w:val="32"/>
          <w:u w:val="none"/>
          <w:lang w:val="en-US" w:eastAsia="zh-CN"/>
        </w:rPr>
        <w:t>、</w:t>
      </w:r>
      <w:r>
        <w:rPr>
          <w:rFonts w:hint="default" w:ascii="Times New Roman" w:hAnsi="Times New Roman" w:eastAsia="仿宋" w:cs="Times New Roman"/>
          <w:color w:val="auto"/>
          <w:sz w:val="32"/>
          <w:szCs w:val="32"/>
          <w:u w:val="none"/>
          <w:lang w:val="en-US" w:eastAsia="zh-CN"/>
        </w:rPr>
        <w:t>工业总部企业</w:t>
      </w:r>
      <w:r>
        <w:rPr>
          <w:rFonts w:hint="eastAsia" w:ascii="仿宋" w:hAnsi="仿宋" w:eastAsia="仿宋" w:cs="仿宋"/>
          <w:strike w:val="0"/>
          <w:dstrike w:val="0"/>
          <w:color w:val="auto"/>
          <w:sz w:val="32"/>
          <w:szCs w:val="32"/>
          <w:u w:val="none"/>
          <w:lang w:val="en-US" w:eastAsia="zh-CN"/>
        </w:rPr>
        <w:t>以及专精特新中小企业</w:t>
      </w:r>
      <w:r>
        <w:rPr>
          <w:rFonts w:hint="eastAsia" w:ascii="Times New Roman" w:hAnsi="Times New Roman" w:eastAsia="仿宋" w:cs="Times New Roman"/>
          <w:color w:val="auto"/>
          <w:sz w:val="32"/>
          <w:szCs w:val="32"/>
          <w:u w:val="none"/>
          <w:lang w:val="en-US" w:eastAsia="zh-CN"/>
        </w:rPr>
        <w:t>实施的</w:t>
      </w:r>
      <w:r>
        <w:rPr>
          <w:rFonts w:hint="default" w:ascii="Times New Roman" w:hAnsi="Times New Roman" w:eastAsia="仿宋" w:cs="Times New Roman"/>
          <w:color w:val="auto"/>
          <w:sz w:val="32"/>
          <w:szCs w:val="32"/>
          <w:u w:val="none"/>
          <w:lang w:val="en-US" w:eastAsia="zh-CN"/>
        </w:rPr>
        <w:t>技术改造项目</w:t>
      </w:r>
      <w:r>
        <w:rPr>
          <w:rFonts w:hint="eastAsia" w:ascii="Times New Roman" w:hAnsi="Times New Roman" w:eastAsia="仿宋" w:cs="Times New Roman"/>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textAlignment w:val="auto"/>
        <w:outlineLvl w:val="9"/>
        <w:rPr>
          <w:rFonts w:hint="eastAsia" w:ascii="仿宋" w:hAnsi="仿宋" w:eastAsia="仿宋" w:cs="仿宋"/>
          <w:strike w:val="0"/>
          <w:dstrike w:val="0"/>
          <w:color w:val="auto"/>
          <w:sz w:val="32"/>
          <w:szCs w:val="32"/>
          <w:u w:val="none"/>
        </w:rPr>
      </w:pPr>
      <w:r>
        <w:rPr>
          <w:rFonts w:hint="eastAsia" w:ascii="仿宋" w:hAnsi="仿宋" w:eastAsia="仿宋" w:cs="仿宋"/>
          <w:strike w:val="0"/>
          <w:dstrike w:val="0"/>
          <w:color w:val="auto"/>
          <w:sz w:val="32"/>
          <w:szCs w:val="32"/>
          <w:u w:val="none"/>
          <w:lang w:val="en-US" w:eastAsia="zh-CN"/>
        </w:rPr>
        <w:t>（二）</w:t>
      </w:r>
      <w:r>
        <w:rPr>
          <w:rFonts w:hint="eastAsia" w:ascii="仿宋" w:hAnsi="仿宋" w:eastAsia="仿宋" w:cs="仿宋"/>
          <w:strike w:val="0"/>
          <w:dstrike w:val="0"/>
          <w:color w:val="auto"/>
          <w:sz w:val="32"/>
          <w:szCs w:val="32"/>
          <w:u w:val="none"/>
        </w:rPr>
        <w:t>支持新一代信息技术、高端装备制造、</w:t>
      </w:r>
      <w:r>
        <w:rPr>
          <w:rFonts w:hint="eastAsia" w:ascii="仿宋" w:hAnsi="仿宋" w:eastAsia="仿宋" w:cs="仿宋"/>
          <w:strike w:val="0"/>
          <w:dstrike w:val="0"/>
          <w:color w:val="auto"/>
          <w:sz w:val="32"/>
          <w:szCs w:val="32"/>
          <w:u w:val="none"/>
          <w:lang w:val="en-US" w:eastAsia="zh-CN"/>
        </w:rPr>
        <w:t>健康</w:t>
      </w:r>
      <w:r>
        <w:rPr>
          <w:rFonts w:hint="eastAsia" w:ascii="仿宋" w:hAnsi="仿宋" w:eastAsia="仿宋" w:cs="仿宋"/>
          <w:strike w:val="0"/>
          <w:dstrike w:val="0"/>
          <w:color w:val="auto"/>
          <w:sz w:val="32"/>
          <w:szCs w:val="32"/>
          <w:u w:val="none"/>
        </w:rPr>
        <w:t>医药等</w:t>
      </w:r>
      <w:r>
        <w:rPr>
          <w:rFonts w:hint="eastAsia" w:ascii="仿宋" w:hAnsi="仿宋" w:eastAsia="仿宋" w:cs="仿宋"/>
          <w:strike w:val="0"/>
          <w:dstrike w:val="0"/>
          <w:color w:val="auto"/>
          <w:sz w:val="32"/>
          <w:szCs w:val="32"/>
          <w:u w:val="none"/>
          <w:lang w:val="en-US" w:eastAsia="zh-CN"/>
        </w:rPr>
        <w:t>战略性支柱产业和</w:t>
      </w:r>
      <w:r>
        <w:rPr>
          <w:rFonts w:hint="eastAsia" w:ascii="仿宋" w:hAnsi="仿宋" w:eastAsia="仿宋" w:cs="仿宋"/>
          <w:strike w:val="0"/>
          <w:dstrike w:val="0"/>
          <w:color w:val="auto"/>
          <w:sz w:val="32"/>
          <w:szCs w:val="32"/>
          <w:u w:val="none"/>
        </w:rPr>
        <w:t>战略</w:t>
      </w:r>
      <w:r>
        <w:rPr>
          <w:rFonts w:hint="eastAsia" w:ascii="仿宋" w:hAnsi="仿宋" w:eastAsia="仿宋" w:cs="仿宋"/>
          <w:strike w:val="0"/>
          <w:dstrike w:val="0"/>
          <w:color w:val="auto"/>
          <w:sz w:val="32"/>
          <w:szCs w:val="32"/>
          <w:u w:val="none"/>
          <w:lang w:val="en-US" w:eastAsia="zh-CN"/>
        </w:rPr>
        <w:t>性</w:t>
      </w:r>
      <w:r>
        <w:rPr>
          <w:rFonts w:hint="eastAsia" w:ascii="仿宋" w:hAnsi="仿宋" w:eastAsia="仿宋" w:cs="仿宋"/>
          <w:strike w:val="0"/>
          <w:dstrike w:val="0"/>
          <w:color w:val="auto"/>
          <w:sz w:val="32"/>
          <w:szCs w:val="32"/>
          <w:u w:val="none"/>
        </w:rPr>
        <w:t>新兴产业技术改造</w:t>
      </w:r>
      <w:r>
        <w:rPr>
          <w:rFonts w:hint="eastAsia" w:ascii="仿宋" w:hAnsi="仿宋" w:eastAsia="仿宋" w:cs="仿宋"/>
          <w:strike w:val="0"/>
          <w:dstrike w:val="0"/>
          <w:color w:val="auto"/>
          <w:sz w:val="32"/>
          <w:szCs w:val="32"/>
          <w:u w:val="none"/>
          <w:lang w:val="en-US" w:eastAsia="zh-CN"/>
        </w:rPr>
        <w:t>项目</w:t>
      </w:r>
      <w:r>
        <w:rPr>
          <w:rFonts w:hint="eastAsia" w:ascii="仿宋" w:hAnsi="仿宋" w:eastAsia="仿宋" w:cs="仿宋"/>
          <w:strike w:val="0"/>
          <w:dstrike w:val="0"/>
          <w:color w:val="auto"/>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textAlignment w:val="auto"/>
        <w:outlineLvl w:val="9"/>
        <w:rPr>
          <w:rFonts w:hint="eastAsia" w:ascii="仿宋" w:hAnsi="仿宋" w:eastAsia="仿宋" w:cs="仿宋"/>
          <w:strike w:val="0"/>
          <w:dstrike w:val="0"/>
          <w:color w:val="auto"/>
          <w:sz w:val="32"/>
          <w:szCs w:val="32"/>
          <w:u w:val="none"/>
          <w:lang w:eastAsia="zh-CN"/>
        </w:rPr>
      </w:pPr>
      <w:r>
        <w:rPr>
          <w:rFonts w:hint="eastAsia" w:ascii="仿宋" w:hAnsi="仿宋" w:eastAsia="仿宋" w:cs="仿宋"/>
          <w:strike w:val="0"/>
          <w:dstrike w:val="0"/>
          <w:color w:val="auto"/>
          <w:sz w:val="32"/>
          <w:szCs w:val="32"/>
          <w:u w:val="none"/>
          <w:lang w:val="en-US" w:eastAsia="zh-CN"/>
        </w:rPr>
        <w:t>（三）支持</w:t>
      </w:r>
      <w:r>
        <w:rPr>
          <w:rFonts w:hint="eastAsia" w:ascii="仿宋" w:hAnsi="仿宋" w:eastAsia="仿宋" w:cs="仿宋"/>
          <w:strike w:val="0"/>
          <w:dstrike w:val="0"/>
          <w:color w:val="auto"/>
          <w:sz w:val="32"/>
          <w:szCs w:val="32"/>
          <w:u w:val="none"/>
        </w:rPr>
        <w:t>企业依托市级</w:t>
      </w:r>
      <w:r>
        <w:rPr>
          <w:rFonts w:hint="eastAsia" w:ascii="仿宋" w:hAnsi="仿宋" w:eastAsia="仿宋" w:cs="仿宋"/>
          <w:strike w:val="0"/>
          <w:dstrike w:val="0"/>
          <w:color w:val="auto"/>
          <w:sz w:val="32"/>
          <w:szCs w:val="32"/>
          <w:u w:val="none"/>
          <w:lang w:val="en-US" w:eastAsia="zh-CN"/>
        </w:rPr>
        <w:t>及</w:t>
      </w:r>
      <w:r>
        <w:rPr>
          <w:rFonts w:hint="eastAsia" w:ascii="仿宋" w:hAnsi="仿宋" w:eastAsia="仿宋" w:cs="仿宋"/>
          <w:strike w:val="0"/>
          <w:dstrike w:val="0"/>
          <w:color w:val="auto"/>
          <w:sz w:val="32"/>
          <w:szCs w:val="32"/>
          <w:u w:val="none"/>
        </w:rPr>
        <w:t>以上企业技术中心或</w:t>
      </w:r>
      <w:r>
        <w:rPr>
          <w:rFonts w:hint="eastAsia" w:ascii="仿宋" w:hAnsi="仿宋" w:eastAsia="仿宋" w:cs="仿宋"/>
          <w:strike w:val="0"/>
          <w:dstrike w:val="0"/>
          <w:color w:val="auto"/>
          <w:sz w:val="32"/>
          <w:szCs w:val="32"/>
          <w:u w:val="none"/>
          <w:lang w:val="en-US" w:eastAsia="zh-CN"/>
        </w:rPr>
        <w:t>企业全生命周期</w:t>
      </w:r>
      <w:r>
        <w:rPr>
          <w:rFonts w:hint="eastAsia" w:ascii="仿宋" w:hAnsi="仿宋" w:eastAsia="仿宋" w:cs="仿宋"/>
          <w:strike w:val="0"/>
          <w:dstrike w:val="0"/>
          <w:color w:val="auto"/>
          <w:sz w:val="32"/>
          <w:szCs w:val="32"/>
          <w:u w:val="none"/>
        </w:rPr>
        <w:t>公共</w:t>
      </w:r>
      <w:r>
        <w:rPr>
          <w:rFonts w:hint="eastAsia" w:ascii="仿宋" w:hAnsi="仿宋" w:eastAsia="仿宋" w:cs="仿宋"/>
          <w:strike w:val="0"/>
          <w:dstrike w:val="0"/>
          <w:color w:val="auto"/>
          <w:sz w:val="32"/>
          <w:szCs w:val="32"/>
          <w:u w:val="none"/>
          <w:lang w:val="en-US" w:eastAsia="zh-CN"/>
        </w:rPr>
        <w:t>技术</w:t>
      </w:r>
      <w:r>
        <w:rPr>
          <w:rFonts w:hint="eastAsia" w:ascii="仿宋" w:hAnsi="仿宋" w:eastAsia="仿宋" w:cs="仿宋"/>
          <w:strike w:val="0"/>
          <w:dstrike w:val="0"/>
          <w:color w:val="auto"/>
          <w:sz w:val="32"/>
          <w:szCs w:val="32"/>
          <w:u w:val="none"/>
        </w:rPr>
        <w:t>服务平台开展的技术创新项目</w:t>
      </w: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lang w:val="en-US" w:eastAsia="zh-CN"/>
        </w:rPr>
        <w:t>产业链协同创新试点项目</w:t>
      </w:r>
      <w:r>
        <w:rPr>
          <w:rFonts w:hint="eastAsia" w:ascii="仿宋" w:hAnsi="仿宋" w:eastAsia="仿宋" w:cs="仿宋"/>
          <w:strike w:val="0"/>
          <w:dstrike w:val="0"/>
          <w:color w:val="auto"/>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textAlignment w:val="auto"/>
        <w:outlineLvl w:val="9"/>
        <w:rPr>
          <w:rFonts w:hint="eastAsia" w:ascii="仿宋" w:hAnsi="仿宋" w:eastAsia="仿宋" w:cs="仿宋"/>
          <w:strike w:val="0"/>
          <w:dstrike w:val="0"/>
          <w:color w:val="auto"/>
          <w:sz w:val="32"/>
          <w:szCs w:val="32"/>
          <w:u w:val="none"/>
          <w:lang w:eastAsia="zh-CN"/>
        </w:rPr>
      </w:pPr>
      <w:r>
        <w:rPr>
          <w:rFonts w:hint="eastAsia" w:ascii="仿宋" w:hAnsi="仿宋" w:eastAsia="仿宋" w:cs="仿宋"/>
          <w:strike w:val="0"/>
          <w:dstrike w:val="0"/>
          <w:color w:val="auto"/>
          <w:sz w:val="32"/>
          <w:szCs w:val="32"/>
          <w:u w:val="none"/>
          <w:lang w:eastAsia="zh-CN"/>
        </w:rPr>
        <w:t>（四）支持</w:t>
      </w:r>
      <w:r>
        <w:rPr>
          <w:rFonts w:hint="eastAsia" w:ascii="仿宋" w:hAnsi="仿宋" w:eastAsia="仿宋" w:cs="仿宋"/>
          <w:strike w:val="0"/>
          <w:dstrike w:val="0"/>
          <w:color w:val="auto"/>
          <w:sz w:val="32"/>
          <w:szCs w:val="32"/>
          <w:u w:val="none"/>
        </w:rPr>
        <w:t>工业企业实施提质增效、智能化改造、设备更新</w:t>
      </w: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rPr>
        <w:t>绿色发展</w:t>
      </w:r>
      <w:r>
        <w:rPr>
          <w:rFonts w:hint="eastAsia" w:ascii="仿宋" w:hAnsi="仿宋" w:eastAsia="仿宋" w:cs="仿宋"/>
          <w:strike w:val="0"/>
          <w:dstrike w:val="0"/>
          <w:color w:val="auto"/>
          <w:sz w:val="32"/>
          <w:szCs w:val="32"/>
          <w:u w:val="none"/>
          <w:lang w:val="en-US" w:eastAsia="zh-CN"/>
        </w:rPr>
        <w:t>等技术改造项目；</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rPr>
      </w:pPr>
      <w:r>
        <w:rPr>
          <w:rFonts w:hint="eastAsia" w:ascii="仿宋" w:hAnsi="仿宋" w:eastAsia="仿宋" w:cs="仿宋"/>
          <w:strike w:val="0"/>
          <w:dstrike w:val="0"/>
          <w:color w:val="auto"/>
          <w:sz w:val="32"/>
          <w:szCs w:val="32"/>
          <w:u w:val="none"/>
        </w:rPr>
        <w:t>（</w:t>
      </w:r>
      <w:r>
        <w:rPr>
          <w:rFonts w:hint="eastAsia" w:ascii="仿宋" w:hAnsi="仿宋" w:eastAsia="仿宋" w:cs="仿宋"/>
          <w:strike w:val="0"/>
          <w:dstrike w:val="0"/>
          <w:color w:val="auto"/>
          <w:sz w:val="32"/>
          <w:szCs w:val="32"/>
          <w:u w:val="none"/>
          <w:lang w:eastAsia="zh-CN"/>
        </w:rPr>
        <w:t>五</w:t>
      </w:r>
      <w:r>
        <w:rPr>
          <w:rFonts w:hint="eastAsia" w:ascii="仿宋" w:hAnsi="仿宋" w:eastAsia="仿宋" w:cs="仿宋"/>
          <w:strike w:val="0"/>
          <w:dstrike w:val="0"/>
          <w:color w:val="auto"/>
          <w:sz w:val="32"/>
          <w:szCs w:val="32"/>
          <w:u w:val="none"/>
        </w:rPr>
        <w:t>）</w:t>
      </w:r>
      <w:r>
        <w:rPr>
          <w:rFonts w:hint="eastAsia" w:ascii="仿宋" w:hAnsi="仿宋" w:eastAsia="仿宋" w:cs="仿宋"/>
          <w:strike w:val="0"/>
          <w:dstrike w:val="0"/>
          <w:color w:val="auto"/>
          <w:sz w:val="32"/>
          <w:szCs w:val="32"/>
          <w:u w:val="none"/>
          <w:lang w:eastAsia="zh-CN"/>
        </w:rPr>
        <w:t>其他</w:t>
      </w:r>
      <w:r>
        <w:rPr>
          <w:rFonts w:hint="eastAsia" w:ascii="仿宋" w:hAnsi="仿宋" w:eastAsia="仿宋" w:cs="仿宋"/>
          <w:strike w:val="0"/>
          <w:dstrike w:val="0"/>
          <w:color w:val="auto"/>
          <w:sz w:val="32"/>
          <w:szCs w:val="32"/>
          <w:u w:val="none"/>
        </w:rPr>
        <w:t>省市</w:t>
      </w:r>
      <w:r>
        <w:rPr>
          <w:rFonts w:hint="eastAsia" w:ascii="仿宋" w:hAnsi="仿宋" w:eastAsia="仿宋" w:cs="仿宋"/>
          <w:strike w:val="0"/>
          <w:dstrike w:val="0"/>
          <w:color w:val="auto"/>
          <w:sz w:val="32"/>
          <w:szCs w:val="32"/>
          <w:u w:val="none"/>
          <w:lang w:val="en-US" w:eastAsia="zh-CN"/>
        </w:rPr>
        <w:t>重点支持的</w:t>
      </w:r>
      <w:r>
        <w:rPr>
          <w:rFonts w:hint="eastAsia" w:ascii="仿宋" w:hAnsi="仿宋" w:eastAsia="仿宋" w:cs="仿宋"/>
          <w:strike w:val="0"/>
          <w:dstrike w:val="0"/>
          <w:color w:val="auto"/>
          <w:sz w:val="32"/>
          <w:szCs w:val="32"/>
          <w:u w:val="none"/>
        </w:rPr>
        <w:t>技术改造项目</w:t>
      </w: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lang w:val="en-US" w:eastAsia="zh-CN"/>
        </w:rPr>
        <w:t>重点工业企业增资扩产项目</w:t>
      </w:r>
      <w:r>
        <w:rPr>
          <w:rFonts w:hint="eastAsia" w:ascii="仿宋" w:hAnsi="仿宋" w:eastAsia="仿宋" w:cs="仿宋"/>
          <w:strike w:val="0"/>
          <w:dstrike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val="en-US" w:eastAsia="zh-CN"/>
        </w:rPr>
      </w:pPr>
      <w:r>
        <w:rPr>
          <w:rFonts w:hint="eastAsia" w:ascii="仿宋" w:hAnsi="仿宋" w:eastAsia="仿宋" w:cs="仿宋"/>
          <w:color w:val="auto"/>
          <w:sz w:val="32"/>
          <w:szCs w:val="32"/>
          <w:u w:val="none"/>
        </w:rPr>
        <w:t>第</w:t>
      </w:r>
      <w:r>
        <w:rPr>
          <w:rFonts w:hint="eastAsia" w:ascii="仿宋" w:hAnsi="仿宋" w:eastAsia="仿宋" w:cs="仿宋"/>
          <w:color w:val="auto"/>
          <w:sz w:val="32"/>
          <w:szCs w:val="32"/>
          <w:u w:val="none"/>
          <w:lang w:val="en-US" w:eastAsia="zh-CN"/>
        </w:rPr>
        <w:t>六</w:t>
      </w:r>
      <w:r>
        <w:rPr>
          <w:rFonts w:hint="eastAsia" w:ascii="仿宋" w:hAnsi="仿宋" w:eastAsia="仿宋" w:cs="仿宋"/>
          <w:color w:val="auto"/>
          <w:sz w:val="32"/>
          <w:szCs w:val="32"/>
          <w:u w:val="none"/>
        </w:rPr>
        <w:t>条</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strike w:val="0"/>
          <w:dstrike w:val="0"/>
          <w:color w:val="auto"/>
          <w:sz w:val="32"/>
          <w:szCs w:val="32"/>
          <w:u w:val="none"/>
          <w:lang w:val="en-US" w:eastAsia="zh-CN"/>
        </w:rPr>
        <w:t>申报条件：</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val="en-US" w:eastAsia="zh-CN"/>
        </w:rPr>
      </w:pPr>
      <w:r>
        <w:rPr>
          <w:rFonts w:hint="eastAsia" w:ascii="仿宋" w:hAnsi="仿宋" w:eastAsia="仿宋" w:cs="仿宋"/>
          <w:strike w:val="0"/>
          <w:dstrike w:val="0"/>
          <w:color w:val="auto"/>
          <w:sz w:val="32"/>
          <w:szCs w:val="32"/>
          <w:u w:val="none"/>
          <w:lang w:val="en-US" w:eastAsia="zh-CN"/>
        </w:rPr>
        <w:t>（一）申报企业经营状态正常、信用记录良好，财务制度健全、依法纳税。列入“信用中国（广东）”网站受惩戒黑名单的按规定不受理申请；</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val="en-US" w:eastAsia="zh-CN"/>
        </w:rPr>
      </w:pPr>
      <w:r>
        <w:rPr>
          <w:rFonts w:hint="eastAsia" w:ascii="仿宋" w:hAnsi="仿宋" w:eastAsia="仿宋" w:cs="仿宋"/>
          <w:strike w:val="0"/>
          <w:dstrike w:val="0"/>
          <w:color w:val="auto"/>
          <w:sz w:val="32"/>
          <w:szCs w:val="32"/>
          <w:u w:val="none"/>
          <w:lang w:val="en-US" w:eastAsia="zh-CN"/>
        </w:rPr>
        <w:t>（二）申报项目符合国家和省、市产业发展政策，并取得《广东省技术改造投资项目备案证》或备案文件，且不属于政府投资建设项目；</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val="en-US" w:eastAsia="zh-CN"/>
        </w:rPr>
      </w:pPr>
      <w:r>
        <w:rPr>
          <w:rFonts w:hint="eastAsia" w:ascii="仿宋" w:hAnsi="仿宋" w:eastAsia="仿宋" w:cs="仿宋"/>
          <w:strike w:val="0"/>
          <w:dstrike w:val="0"/>
          <w:color w:val="auto"/>
          <w:sz w:val="32"/>
          <w:szCs w:val="32"/>
          <w:u w:val="none"/>
          <w:lang w:val="en-US" w:eastAsia="zh-CN"/>
        </w:rPr>
        <w:t>（三）项目建设地在中山市，原则上未获得同级财政专项资金支持，且</w:t>
      </w:r>
      <w:r>
        <w:rPr>
          <w:rFonts w:hint="eastAsia" w:ascii="仿宋" w:hAnsi="仿宋" w:eastAsia="仿宋" w:cs="仿宋"/>
          <w:color w:val="auto"/>
          <w:sz w:val="32"/>
          <w:szCs w:val="32"/>
          <w:u w:val="none"/>
          <w:lang w:val="en-US" w:eastAsia="zh-CN"/>
        </w:rPr>
        <w:t>通过市工业和信息化局委托第三方机构组织的项目完工评价。</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 xml:space="preserve">第七条 </w:t>
      </w:r>
      <w:r>
        <w:rPr>
          <w:rFonts w:hint="eastAsia" w:ascii="仿宋" w:hAnsi="仿宋" w:eastAsia="仿宋" w:cs="仿宋"/>
          <w:color w:val="auto"/>
          <w:sz w:val="32"/>
          <w:szCs w:val="32"/>
          <w:u w:val="none"/>
        </w:rPr>
        <w:t>资助方式</w:t>
      </w:r>
      <w:r>
        <w:rPr>
          <w:rFonts w:hint="eastAsia" w:ascii="仿宋" w:hAnsi="仿宋" w:eastAsia="仿宋" w:cs="仿宋"/>
          <w:strike w:val="0"/>
          <w:dstrike w:val="0"/>
          <w:color w:val="auto"/>
          <w:sz w:val="32"/>
          <w:szCs w:val="32"/>
          <w:u w:val="none"/>
        </w:rPr>
        <w:t>和标准</w:t>
      </w:r>
      <w:r>
        <w:rPr>
          <w:rFonts w:hint="eastAsia" w:ascii="仿宋" w:hAnsi="仿宋" w:eastAsia="仿宋" w:cs="仿宋"/>
          <w:color w:val="auto"/>
          <w:sz w:val="32"/>
          <w:szCs w:val="32"/>
          <w:u w:val="none"/>
        </w:rPr>
        <w:t>：</w:t>
      </w:r>
    </w:p>
    <w:p>
      <w:pPr>
        <w:spacing w:beforeLines="0" w:afterLines="0"/>
        <w:ind w:firstLine="640" w:firstLineChars="200"/>
        <w:jc w:val="left"/>
        <w:rPr>
          <w:rFonts w:hint="eastAsia" w:ascii="仿宋" w:hAnsi="仿宋" w:eastAsia="FangSong_GB2312" w:cs="仿宋"/>
          <w:color w:val="auto"/>
          <w:sz w:val="32"/>
          <w:szCs w:val="32"/>
          <w:u w:val="none"/>
          <w:lang w:val="en-US" w:eastAsia="zh-CN"/>
        </w:rPr>
      </w:pPr>
      <w:r>
        <w:rPr>
          <w:rFonts w:hint="eastAsia" w:ascii="仿宋" w:hAnsi="仿宋" w:eastAsia="仿宋" w:cs="仿宋"/>
          <w:color w:val="auto"/>
          <w:sz w:val="32"/>
          <w:szCs w:val="32"/>
          <w:u w:val="none"/>
          <w:lang w:val="en-US" w:eastAsia="zh-CN"/>
        </w:rPr>
        <w:t>企业</w:t>
      </w:r>
      <w:r>
        <w:rPr>
          <w:rFonts w:hint="eastAsia" w:ascii="FangSong_GB2312" w:hAnsi="FangSong_GB2312" w:eastAsia="FangSong_GB2312"/>
          <w:color w:val="auto"/>
          <w:sz w:val="31"/>
          <w:u w:val="none"/>
        </w:rPr>
        <w:t>技术改造项目</w:t>
      </w:r>
      <w:r>
        <w:rPr>
          <w:rFonts w:hint="eastAsia" w:ascii="仿宋" w:hAnsi="仿宋" w:eastAsia="仿宋" w:cs="仿宋"/>
          <w:color w:val="auto"/>
          <w:sz w:val="32"/>
          <w:szCs w:val="32"/>
          <w:u w:val="none"/>
        </w:rPr>
        <w:t>可选取</w:t>
      </w:r>
      <w:r>
        <w:rPr>
          <w:rFonts w:hint="eastAsia" w:ascii="仿宋" w:hAnsi="仿宋" w:eastAsia="仿宋" w:cs="仿宋"/>
          <w:strike w:val="0"/>
          <w:dstrike w:val="0"/>
          <w:color w:val="auto"/>
          <w:sz w:val="32"/>
          <w:szCs w:val="32"/>
          <w:u w:val="none"/>
        </w:rPr>
        <w:t>股权投资（有偿资助）</w:t>
      </w: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lang w:val="en-US" w:eastAsia="zh-CN"/>
        </w:rPr>
        <w:t>设备奖励（无偿资助）、贷款贴息（无偿资助）等</w:t>
      </w:r>
      <w:r>
        <w:rPr>
          <w:rFonts w:hint="eastAsia" w:ascii="仿宋" w:hAnsi="仿宋" w:eastAsia="仿宋" w:cs="仿宋"/>
          <w:color w:val="auto"/>
          <w:sz w:val="32"/>
          <w:szCs w:val="32"/>
          <w:u w:val="none"/>
        </w:rPr>
        <w:t>扶持方式</w:t>
      </w:r>
      <w:r>
        <w:rPr>
          <w:rFonts w:hint="eastAsia" w:ascii="仿宋" w:hAnsi="仿宋" w:eastAsia="仿宋" w:cs="仿宋"/>
          <w:color w:val="auto"/>
          <w:sz w:val="32"/>
          <w:szCs w:val="32"/>
          <w:u w:val="none"/>
          <w:lang w:eastAsia="zh-CN"/>
        </w:rPr>
        <w:t>，</w:t>
      </w:r>
      <w:r>
        <w:rPr>
          <w:rFonts w:hint="eastAsia" w:ascii="FangSong_GB2312" w:hAnsi="FangSong_GB2312" w:eastAsia="FangSong_GB2312"/>
          <w:color w:val="auto"/>
          <w:sz w:val="31"/>
          <w:u w:val="none"/>
        </w:rPr>
        <w:t>同一项目只能选择一种方式进行申报</w:t>
      </w:r>
      <w:r>
        <w:rPr>
          <w:rFonts w:hint="eastAsia" w:ascii="FangSong_GB2312" w:hAnsi="FangSong_GB2312" w:eastAsia="FangSong_GB2312"/>
          <w:color w:val="auto"/>
          <w:sz w:val="31"/>
          <w:u w:val="none"/>
          <w:lang w:eastAsia="zh-CN"/>
        </w:rPr>
        <w:t>。</w:t>
      </w:r>
    </w:p>
    <w:p>
      <w:pPr>
        <w:spacing w:beforeLines="0" w:afterLines="0"/>
        <w:ind w:firstLine="640" w:firstLineChars="200"/>
        <w:jc w:val="left"/>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（一）股权投资。对</w:t>
      </w:r>
      <w:r>
        <w:rPr>
          <w:rFonts w:hint="eastAsia" w:ascii="仿宋" w:hAnsi="仿宋" w:eastAsia="仿宋" w:cs="仿宋"/>
          <w:strike w:val="0"/>
          <w:dstrike w:val="0"/>
          <w:color w:val="auto"/>
          <w:sz w:val="32"/>
          <w:szCs w:val="32"/>
          <w:u w:val="none"/>
          <w:lang w:val="en-US" w:eastAsia="zh-CN"/>
        </w:rPr>
        <w:t>拟于近期开工或已开工但完成投资额不超过总投资额60%的技术改造项目，</w:t>
      </w:r>
      <w:r>
        <w:rPr>
          <w:rFonts w:hint="eastAsia" w:ascii="仿宋" w:hAnsi="仿宋" w:eastAsia="仿宋" w:cs="仿宋"/>
          <w:color w:val="auto"/>
          <w:sz w:val="32"/>
          <w:szCs w:val="32"/>
          <w:u w:val="none"/>
          <w:lang w:val="en-US" w:eastAsia="zh-CN"/>
        </w:rPr>
        <w:t>按照《中山市财政扶持产业发展专项资金投入管理暂行办法》有关规定给予支持，股权投资方式入股不超过企业或项目总股本的30%（且不为第一大股东），投入时间原则上不超过5年，并按照章程约定的条件退出。</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（二）设备奖励。</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default" w:ascii="Times New Roman" w:hAnsi="Times New Roman" w:eastAsia="仿宋" w:cs="Times New Roman"/>
          <w:color w:val="auto"/>
          <w:sz w:val="32"/>
          <w:szCs w:val="32"/>
          <w:u w:val="none"/>
          <w:lang w:val="en-US" w:eastAsia="zh-CN"/>
        </w:rPr>
      </w:pPr>
      <w:r>
        <w:rPr>
          <w:rFonts w:hint="default" w:ascii="Times New Roman" w:hAnsi="Times New Roman" w:eastAsia="仿宋" w:cs="Times New Roman"/>
          <w:color w:val="auto"/>
          <w:sz w:val="32"/>
          <w:szCs w:val="32"/>
          <w:u w:val="none"/>
          <w:lang w:val="en-US" w:eastAsia="zh-CN"/>
        </w:rPr>
        <w:t>1.</w:t>
      </w:r>
      <w:r>
        <w:rPr>
          <w:rFonts w:hint="eastAsia" w:ascii="Times New Roman" w:hAnsi="Times New Roman" w:eastAsia="仿宋" w:cs="Times New Roman"/>
          <w:color w:val="auto"/>
          <w:sz w:val="32"/>
          <w:szCs w:val="32"/>
          <w:u w:val="none"/>
          <w:lang w:val="en-US" w:eastAsia="zh-CN"/>
        </w:rPr>
        <w:t xml:space="preserve"> </w:t>
      </w:r>
      <w:r>
        <w:rPr>
          <w:rFonts w:hint="default" w:ascii="Times New Roman" w:hAnsi="Times New Roman" w:eastAsia="仿宋" w:cs="Times New Roman"/>
          <w:color w:val="auto"/>
          <w:sz w:val="32"/>
          <w:szCs w:val="32"/>
          <w:u w:val="none"/>
          <w:lang w:val="en-US" w:eastAsia="zh-CN"/>
        </w:rPr>
        <w:t>对</w:t>
      </w:r>
      <w:r>
        <w:rPr>
          <w:rFonts w:hint="eastAsia" w:ascii="Times New Roman" w:hAnsi="Times New Roman" w:eastAsia="仿宋" w:cs="Times New Roman"/>
          <w:color w:val="auto"/>
          <w:sz w:val="32"/>
          <w:szCs w:val="32"/>
          <w:u w:val="none"/>
          <w:lang w:val="en-US" w:eastAsia="zh-CN"/>
        </w:rPr>
        <w:t>领军</w:t>
      </w:r>
      <w:r>
        <w:rPr>
          <w:rFonts w:hint="default" w:ascii="Times New Roman" w:hAnsi="Times New Roman" w:eastAsia="仿宋" w:cs="Times New Roman"/>
          <w:color w:val="auto"/>
          <w:sz w:val="32"/>
          <w:szCs w:val="32"/>
          <w:u w:val="none"/>
          <w:lang w:val="en-US" w:eastAsia="zh-CN"/>
        </w:rPr>
        <w:t>企业、制造业龙头骨干企业、工业总部企业</w:t>
      </w:r>
      <w:r>
        <w:rPr>
          <w:rFonts w:hint="eastAsia" w:ascii="Times New Roman" w:hAnsi="Times New Roman" w:eastAsia="仿宋" w:cs="Times New Roman"/>
          <w:color w:val="auto"/>
          <w:sz w:val="32"/>
          <w:szCs w:val="32"/>
          <w:u w:val="none"/>
          <w:lang w:val="en-US" w:eastAsia="zh-CN"/>
        </w:rPr>
        <w:t>实施的</w:t>
      </w:r>
      <w:r>
        <w:rPr>
          <w:rFonts w:hint="default" w:ascii="Times New Roman" w:hAnsi="Times New Roman" w:eastAsia="仿宋" w:cs="Times New Roman"/>
          <w:color w:val="auto"/>
          <w:sz w:val="32"/>
          <w:szCs w:val="32"/>
          <w:u w:val="none"/>
          <w:lang w:val="en-US" w:eastAsia="zh-CN"/>
        </w:rPr>
        <w:t>技术改造项目按不超过设备购置额</w:t>
      </w:r>
      <w:r>
        <w:rPr>
          <w:rFonts w:hint="eastAsia" w:ascii="Times New Roman" w:hAnsi="Times New Roman" w:eastAsia="仿宋" w:cs="Times New Roman"/>
          <w:color w:val="auto"/>
          <w:sz w:val="32"/>
          <w:szCs w:val="32"/>
          <w:u w:val="none"/>
          <w:lang w:val="en-US" w:eastAsia="zh-CN"/>
        </w:rPr>
        <w:t>（不含税，下同）</w:t>
      </w:r>
      <w:r>
        <w:rPr>
          <w:rFonts w:hint="default" w:ascii="Times New Roman" w:hAnsi="Times New Roman" w:eastAsia="仿宋" w:cs="Times New Roman"/>
          <w:color w:val="auto"/>
          <w:sz w:val="32"/>
          <w:szCs w:val="32"/>
          <w:u w:val="none"/>
          <w:lang w:val="en-US" w:eastAsia="zh-CN"/>
        </w:rPr>
        <w:t>的20%给予奖励，单个项目最高奖励</w:t>
      </w:r>
      <w:r>
        <w:rPr>
          <w:rFonts w:hint="eastAsia" w:ascii="Times New Roman" w:hAnsi="Times New Roman" w:eastAsia="仿宋" w:cs="Times New Roman"/>
          <w:color w:val="auto"/>
          <w:sz w:val="32"/>
          <w:szCs w:val="32"/>
          <w:u w:val="none"/>
          <w:lang w:val="en-US" w:eastAsia="zh-CN"/>
        </w:rPr>
        <w:t>2</w:t>
      </w:r>
      <w:r>
        <w:rPr>
          <w:rFonts w:hint="default" w:ascii="Times New Roman" w:hAnsi="Times New Roman" w:eastAsia="仿宋" w:cs="Times New Roman"/>
          <w:color w:val="auto"/>
          <w:sz w:val="32"/>
          <w:szCs w:val="32"/>
          <w:u w:val="none"/>
          <w:lang w:val="en-US" w:eastAsia="zh-CN"/>
        </w:rPr>
        <w:t>000 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eastAsia="zh-CN"/>
        </w:rPr>
      </w:pPr>
      <w:r>
        <w:rPr>
          <w:rFonts w:hint="default" w:ascii="Times New Roman" w:hAnsi="Times New Roman" w:eastAsia="仿宋" w:cs="Times New Roman"/>
          <w:color w:val="auto"/>
          <w:sz w:val="32"/>
          <w:szCs w:val="32"/>
          <w:u w:val="none"/>
          <w:lang w:val="en-US" w:eastAsia="zh-CN"/>
        </w:rPr>
        <w:t>2.</w:t>
      </w:r>
      <w:r>
        <w:rPr>
          <w:rFonts w:hint="eastAsia" w:ascii="Times New Roman" w:hAnsi="Times New Roman" w:eastAsia="仿宋" w:cs="Times New Roman"/>
          <w:color w:val="auto"/>
          <w:sz w:val="32"/>
          <w:szCs w:val="32"/>
          <w:u w:val="none"/>
          <w:lang w:val="en-US" w:eastAsia="zh-CN"/>
        </w:rPr>
        <w:t xml:space="preserve"> </w:t>
      </w:r>
      <w:r>
        <w:rPr>
          <w:rFonts w:hint="default" w:ascii="Times New Roman" w:hAnsi="Times New Roman" w:eastAsia="仿宋" w:cs="Times New Roman"/>
          <w:color w:val="auto"/>
          <w:sz w:val="32"/>
          <w:szCs w:val="32"/>
          <w:u w:val="none"/>
          <w:lang w:val="en-US" w:eastAsia="zh-CN"/>
        </w:rPr>
        <w:t>对</w:t>
      </w:r>
      <w:r>
        <w:rPr>
          <w:rFonts w:hint="eastAsia" w:ascii="Times New Roman" w:hAnsi="Times New Roman" w:eastAsia="仿宋" w:cs="Times New Roman"/>
          <w:color w:val="auto"/>
          <w:sz w:val="32"/>
          <w:szCs w:val="32"/>
          <w:u w:val="none"/>
          <w:lang w:val="en-US" w:eastAsia="zh-CN"/>
        </w:rPr>
        <w:t>属于</w:t>
      </w:r>
      <w:r>
        <w:rPr>
          <w:rFonts w:hint="eastAsia" w:ascii="仿宋" w:hAnsi="仿宋" w:eastAsia="仿宋" w:cs="仿宋"/>
          <w:strike w:val="0"/>
          <w:dstrike w:val="0"/>
          <w:color w:val="auto"/>
          <w:sz w:val="32"/>
          <w:szCs w:val="32"/>
          <w:u w:val="none"/>
          <w:lang w:val="en-US" w:eastAsia="zh-CN"/>
        </w:rPr>
        <w:t>新一代信息技术、高端装备制造、健康医药等战略性支柱产业和</w:t>
      </w:r>
      <w:r>
        <w:rPr>
          <w:rFonts w:hint="eastAsia" w:ascii="仿宋" w:hAnsi="仿宋" w:eastAsia="仿宋" w:cs="仿宋"/>
          <w:strike w:val="0"/>
          <w:dstrike w:val="0"/>
          <w:color w:val="auto"/>
          <w:sz w:val="32"/>
          <w:szCs w:val="32"/>
          <w:u w:val="none"/>
        </w:rPr>
        <w:t>战略</w:t>
      </w:r>
      <w:r>
        <w:rPr>
          <w:rFonts w:hint="eastAsia" w:ascii="仿宋" w:hAnsi="仿宋" w:eastAsia="仿宋" w:cs="仿宋"/>
          <w:strike w:val="0"/>
          <w:dstrike w:val="0"/>
          <w:color w:val="auto"/>
          <w:sz w:val="32"/>
          <w:szCs w:val="32"/>
          <w:u w:val="none"/>
          <w:lang w:val="en-US" w:eastAsia="zh-CN"/>
        </w:rPr>
        <w:t>性</w:t>
      </w:r>
      <w:r>
        <w:rPr>
          <w:rFonts w:hint="eastAsia" w:ascii="仿宋" w:hAnsi="仿宋" w:eastAsia="仿宋" w:cs="仿宋"/>
          <w:strike w:val="0"/>
          <w:dstrike w:val="0"/>
          <w:color w:val="auto"/>
          <w:sz w:val="32"/>
          <w:szCs w:val="32"/>
          <w:u w:val="none"/>
        </w:rPr>
        <w:t>新兴产业</w:t>
      </w:r>
      <w:r>
        <w:rPr>
          <w:rFonts w:hint="eastAsia" w:ascii="仿宋" w:hAnsi="仿宋" w:eastAsia="仿宋" w:cs="仿宋"/>
          <w:strike w:val="0"/>
          <w:dstrike w:val="0"/>
          <w:color w:val="auto"/>
          <w:sz w:val="32"/>
          <w:szCs w:val="32"/>
          <w:u w:val="none"/>
          <w:lang w:val="en-US" w:eastAsia="zh-CN"/>
        </w:rPr>
        <w:t>的技术改造项目</w:t>
      </w:r>
      <w:r>
        <w:rPr>
          <w:rFonts w:hint="default" w:ascii="仿宋" w:hAnsi="仿宋" w:eastAsia="仿宋" w:cs="仿宋"/>
          <w:strike w:val="0"/>
          <w:dstrike w:val="0"/>
          <w:color w:val="auto"/>
          <w:sz w:val="32"/>
          <w:szCs w:val="32"/>
          <w:u w:val="none"/>
          <w:lang w:val="en-US" w:eastAsia="zh-CN"/>
        </w:rPr>
        <w:t>按不超过设备购置额的20%给予奖励，单个项目最高奖励</w:t>
      </w:r>
      <w:r>
        <w:rPr>
          <w:rFonts w:hint="eastAsia" w:ascii="仿宋" w:hAnsi="仿宋" w:eastAsia="仿宋" w:cs="仿宋"/>
          <w:strike w:val="0"/>
          <w:dstrike w:val="0"/>
          <w:color w:val="auto"/>
          <w:sz w:val="32"/>
          <w:szCs w:val="32"/>
          <w:u w:val="none"/>
          <w:lang w:val="en-US" w:eastAsia="zh-CN"/>
        </w:rPr>
        <w:t>1</w:t>
      </w:r>
      <w:r>
        <w:rPr>
          <w:rFonts w:hint="default" w:ascii="仿宋" w:hAnsi="仿宋" w:eastAsia="仿宋" w:cs="仿宋"/>
          <w:strike w:val="0"/>
          <w:dstrike w:val="0"/>
          <w:color w:val="auto"/>
          <w:sz w:val="32"/>
          <w:szCs w:val="32"/>
          <w:u w:val="none"/>
          <w:lang w:val="en-US" w:eastAsia="zh-CN"/>
        </w:rPr>
        <w:t>000万元。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textAlignment w:val="auto"/>
        <w:outlineLvl w:val="9"/>
        <w:rPr>
          <w:rFonts w:hint="default" w:ascii="仿宋" w:hAnsi="仿宋" w:eastAsia="仿宋" w:cs="仿宋"/>
          <w:strike w:val="0"/>
          <w:dstrike w:val="0"/>
          <w:color w:val="auto"/>
          <w:sz w:val="32"/>
          <w:szCs w:val="32"/>
          <w:u w:val="none"/>
          <w:lang w:val="en-US" w:eastAsia="zh-CN"/>
        </w:rPr>
      </w:pPr>
      <w:r>
        <w:rPr>
          <w:rFonts w:hint="eastAsia" w:ascii="仿宋" w:hAnsi="仿宋" w:eastAsia="仿宋" w:cs="仿宋"/>
          <w:strike w:val="0"/>
          <w:dstrike w:val="0"/>
          <w:color w:val="auto"/>
          <w:sz w:val="32"/>
          <w:szCs w:val="32"/>
          <w:u w:val="none"/>
          <w:lang w:val="en-US" w:eastAsia="zh-CN"/>
        </w:rPr>
        <w:t>3. 对专精特新中小企业实施的</w:t>
      </w:r>
      <w:r>
        <w:rPr>
          <w:rFonts w:hint="default" w:ascii="Times New Roman" w:hAnsi="Times New Roman" w:eastAsia="仿宋" w:cs="Times New Roman"/>
          <w:color w:val="auto"/>
          <w:sz w:val="32"/>
          <w:szCs w:val="32"/>
          <w:u w:val="none"/>
          <w:lang w:val="en-US" w:eastAsia="zh-CN"/>
        </w:rPr>
        <w:t>技术改造项目</w:t>
      </w:r>
      <w:r>
        <w:rPr>
          <w:rFonts w:hint="eastAsia" w:ascii="Times New Roman" w:hAnsi="Times New Roman" w:eastAsia="仿宋" w:cs="Times New Roman"/>
          <w:color w:val="auto"/>
          <w:sz w:val="32"/>
          <w:szCs w:val="32"/>
          <w:u w:val="none"/>
          <w:lang w:val="en-US" w:eastAsia="zh-CN"/>
        </w:rPr>
        <w:t>，以及</w:t>
      </w:r>
      <w:r>
        <w:rPr>
          <w:rFonts w:hint="default" w:ascii="Times New Roman" w:hAnsi="Times New Roman" w:eastAsia="仿宋" w:cs="Times New Roman"/>
          <w:color w:val="auto"/>
          <w:sz w:val="32"/>
          <w:szCs w:val="32"/>
          <w:u w:val="none"/>
          <w:lang w:val="en-US" w:eastAsia="zh-CN"/>
        </w:rPr>
        <w:t>通过市</w:t>
      </w:r>
      <w:r>
        <w:rPr>
          <w:rFonts w:hint="eastAsia" w:ascii="Times New Roman" w:hAnsi="Times New Roman" w:eastAsia="仿宋" w:cs="Times New Roman"/>
          <w:color w:val="auto"/>
          <w:sz w:val="32"/>
          <w:szCs w:val="32"/>
          <w:u w:val="none"/>
          <w:lang w:val="en-US" w:eastAsia="zh-CN"/>
        </w:rPr>
        <w:t>级以上的</w:t>
      </w:r>
      <w:r>
        <w:rPr>
          <w:rFonts w:hint="default" w:ascii="Times New Roman" w:hAnsi="Times New Roman" w:eastAsia="仿宋" w:cs="Times New Roman"/>
          <w:color w:val="auto"/>
          <w:sz w:val="32"/>
          <w:szCs w:val="32"/>
          <w:u w:val="none"/>
          <w:lang w:val="en-US" w:eastAsia="zh-CN"/>
        </w:rPr>
        <w:t>智能制造试点示范项目验收</w:t>
      </w:r>
      <w:r>
        <w:rPr>
          <w:rFonts w:hint="eastAsia" w:ascii="Times New Roman" w:hAnsi="Times New Roman" w:eastAsia="仿宋" w:cs="Times New Roman"/>
          <w:color w:val="auto"/>
          <w:sz w:val="32"/>
          <w:szCs w:val="32"/>
          <w:u w:val="none"/>
          <w:lang w:val="en-US" w:eastAsia="zh-CN"/>
        </w:rPr>
        <w:t>的</w:t>
      </w:r>
      <w:r>
        <w:rPr>
          <w:rFonts w:hint="eastAsia" w:ascii="仿宋" w:hAnsi="仿宋" w:eastAsia="仿宋" w:cs="仿宋"/>
          <w:strike w:val="0"/>
          <w:dstrike w:val="0"/>
          <w:color w:val="auto"/>
          <w:sz w:val="32"/>
          <w:szCs w:val="32"/>
          <w:u w:val="none"/>
          <w:lang w:val="en-US" w:eastAsia="zh-CN"/>
        </w:rPr>
        <w:t>技术改造项目</w:t>
      </w:r>
      <w:r>
        <w:rPr>
          <w:rFonts w:hint="default" w:ascii="仿宋" w:hAnsi="仿宋" w:eastAsia="仿宋" w:cs="仿宋"/>
          <w:strike w:val="0"/>
          <w:dstrike w:val="0"/>
          <w:color w:val="auto"/>
          <w:sz w:val="32"/>
          <w:szCs w:val="32"/>
          <w:u w:val="none"/>
          <w:lang w:val="en-US" w:eastAsia="zh-CN"/>
        </w:rPr>
        <w:t>按不超过设备购置额的20%给予奖励，单个项目最高奖励</w:t>
      </w:r>
      <w:r>
        <w:rPr>
          <w:rFonts w:hint="eastAsia" w:ascii="仿宋" w:hAnsi="仿宋" w:eastAsia="仿宋" w:cs="仿宋"/>
          <w:strike w:val="0"/>
          <w:dstrike w:val="0"/>
          <w:color w:val="auto"/>
          <w:sz w:val="32"/>
          <w:szCs w:val="32"/>
          <w:u w:val="none"/>
          <w:lang w:val="en-US" w:eastAsia="zh-CN"/>
        </w:rPr>
        <w:t>1</w:t>
      </w:r>
      <w:r>
        <w:rPr>
          <w:rFonts w:hint="default" w:ascii="仿宋" w:hAnsi="仿宋" w:eastAsia="仿宋" w:cs="仿宋"/>
          <w:strike w:val="0"/>
          <w:dstrike w:val="0"/>
          <w:color w:val="auto"/>
          <w:sz w:val="32"/>
          <w:szCs w:val="32"/>
          <w:u w:val="none"/>
          <w:lang w:val="en-US" w:eastAsia="zh-CN"/>
        </w:rPr>
        <w:t>000万元。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4. 对省产业链协同创新试点项目，按设备购置额的30%给予事后奖补（其中省奖补20%、中山市奖补10%），当年单个企业补助额度不超过1500万元。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5. 对依托市级企业技术中心或企业全生命周期公共技术服务平台开展的技术创新项目，按购置仪器设备、软件和创新服务合同金额给予最高20%的奖励，单个项目最高奖励300万元。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default" w:ascii="Times New Roman" w:hAnsi="Times New Roman" w:eastAsia="仿宋" w:cs="Times New Roman"/>
          <w:color w:val="auto"/>
          <w:sz w:val="32"/>
          <w:szCs w:val="32"/>
          <w:u w:val="none"/>
          <w:lang w:val="en-US" w:eastAsia="zh-CN"/>
        </w:rPr>
      </w:pPr>
      <w:r>
        <w:rPr>
          <w:rFonts w:hint="eastAsia" w:ascii="Times New Roman" w:hAnsi="Times New Roman" w:eastAsia="仿宋" w:cs="Times New Roman"/>
          <w:color w:val="auto"/>
          <w:sz w:val="32"/>
          <w:szCs w:val="32"/>
          <w:u w:val="none"/>
          <w:lang w:val="en-US" w:eastAsia="zh-CN"/>
        </w:rPr>
        <w:t>6. 鼓励</w:t>
      </w:r>
      <w:r>
        <w:rPr>
          <w:rFonts w:hint="eastAsia" w:ascii="仿宋" w:hAnsi="仿宋" w:eastAsia="仿宋" w:cs="仿宋"/>
          <w:strike w:val="0"/>
          <w:dstrike w:val="0"/>
          <w:color w:val="auto"/>
          <w:sz w:val="32"/>
          <w:szCs w:val="32"/>
          <w:u w:val="none"/>
        </w:rPr>
        <w:t>工业企业实施提质增效、智能化改造、设备更新</w:t>
      </w: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rPr>
        <w:t>绿色发展</w:t>
      </w:r>
      <w:r>
        <w:rPr>
          <w:rFonts w:hint="eastAsia" w:ascii="仿宋" w:hAnsi="仿宋" w:eastAsia="仿宋" w:cs="仿宋"/>
          <w:strike w:val="0"/>
          <w:dstrike w:val="0"/>
          <w:color w:val="auto"/>
          <w:sz w:val="32"/>
          <w:szCs w:val="32"/>
          <w:u w:val="none"/>
          <w:lang w:val="en-US" w:eastAsia="zh-CN"/>
        </w:rPr>
        <w:t>等技术改造项目。</w:t>
      </w:r>
      <w:r>
        <w:rPr>
          <w:rFonts w:hint="default" w:ascii="Times New Roman" w:hAnsi="Times New Roman" w:eastAsia="仿宋" w:cs="Times New Roman"/>
          <w:color w:val="auto"/>
          <w:sz w:val="32"/>
          <w:szCs w:val="32"/>
          <w:u w:val="none"/>
          <w:lang w:val="en-US" w:eastAsia="zh-CN"/>
        </w:rPr>
        <w:t>对</w:t>
      </w:r>
      <w:r>
        <w:rPr>
          <w:rFonts w:hint="eastAsia" w:ascii="Times New Roman" w:hAnsi="Times New Roman" w:eastAsia="仿宋" w:cs="Times New Roman"/>
          <w:color w:val="auto"/>
          <w:sz w:val="32"/>
          <w:szCs w:val="32"/>
          <w:u w:val="none"/>
          <w:lang w:val="en-US" w:eastAsia="zh-CN"/>
        </w:rPr>
        <w:t>工业企业</w:t>
      </w:r>
      <w:r>
        <w:rPr>
          <w:rFonts w:hint="default" w:ascii="Times New Roman" w:hAnsi="Times New Roman" w:eastAsia="仿宋" w:cs="Times New Roman"/>
          <w:color w:val="auto"/>
          <w:sz w:val="32"/>
          <w:szCs w:val="32"/>
          <w:u w:val="none"/>
          <w:lang w:val="en-US" w:eastAsia="zh-CN"/>
        </w:rPr>
        <w:t>实际总投资</w:t>
      </w:r>
      <w:r>
        <w:rPr>
          <w:rFonts w:hint="default" w:ascii="Times New Roman" w:hAnsi="Times New Roman" w:eastAsia="仿宋" w:cs="Times New Roman"/>
          <w:strike w:val="0"/>
          <w:dstrike w:val="0"/>
          <w:color w:val="auto"/>
          <w:sz w:val="32"/>
          <w:szCs w:val="32"/>
          <w:u w:val="none"/>
          <w:lang w:val="en-US" w:eastAsia="zh-CN"/>
        </w:rPr>
        <w:t>3000</w:t>
      </w:r>
      <w:r>
        <w:rPr>
          <w:rFonts w:hint="default" w:ascii="Times New Roman" w:hAnsi="Times New Roman" w:eastAsia="仿宋" w:cs="Times New Roman"/>
          <w:color w:val="auto"/>
          <w:sz w:val="32"/>
          <w:szCs w:val="32"/>
          <w:u w:val="none"/>
          <w:lang w:val="en-US" w:eastAsia="zh-CN"/>
        </w:rPr>
        <w:t>万元（含）以上</w:t>
      </w:r>
      <w:r>
        <w:rPr>
          <w:rFonts w:hint="eastAsia" w:ascii="Times New Roman" w:hAnsi="Times New Roman" w:eastAsia="仿宋" w:cs="Times New Roman"/>
          <w:color w:val="auto"/>
          <w:sz w:val="32"/>
          <w:szCs w:val="32"/>
          <w:u w:val="none"/>
          <w:lang w:val="en-US" w:eastAsia="zh-CN"/>
        </w:rPr>
        <w:t>的技术改造项目，</w:t>
      </w:r>
      <w:r>
        <w:rPr>
          <w:rFonts w:hint="default" w:ascii="Times New Roman" w:hAnsi="Times New Roman" w:eastAsia="仿宋" w:cs="Times New Roman"/>
          <w:color w:val="auto"/>
          <w:sz w:val="32"/>
          <w:szCs w:val="32"/>
          <w:u w:val="none"/>
          <w:lang w:val="en-US" w:eastAsia="zh-CN"/>
        </w:rPr>
        <w:t>按不超过</w:t>
      </w:r>
      <w:r>
        <w:rPr>
          <w:rFonts w:hint="eastAsia" w:ascii="Times New Roman" w:hAnsi="Times New Roman" w:eastAsia="仿宋" w:cs="Times New Roman"/>
          <w:color w:val="auto"/>
          <w:sz w:val="32"/>
          <w:szCs w:val="32"/>
          <w:u w:val="none"/>
          <w:lang w:val="en-US" w:eastAsia="zh-CN"/>
        </w:rPr>
        <w:t>设备购置额</w:t>
      </w:r>
      <w:r>
        <w:rPr>
          <w:rFonts w:hint="default" w:ascii="Times New Roman" w:hAnsi="Times New Roman" w:eastAsia="仿宋" w:cs="Times New Roman"/>
          <w:color w:val="auto"/>
          <w:sz w:val="32"/>
          <w:szCs w:val="32"/>
          <w:u w:val="none"/>
          <w:lang w:val="en-US" w:eastAsia="zh-CN"/>
        </w:rPr>
        <w:t>的</w:t>
      </w:r>
      <w:r>
        <w:rPr>
          <w:rFonts w:hint="eastAsia" w:ascii="Times New Roman" w:hAnsi="Times New Roman" w:eastAsia="仿宋" w:cs="Times New Roman"/>
          <w:color w:val="auto"/>
          <w:sz w:val="32"/>
          <w:szCs w:val="32"/>
          <w:u w:val="none"/>
          <w:lang w:val="en-US" w:eastAsia="zh-CN"/>
        </w:rPr>
        <w:t>20</w:t>
      </w:r>
      <w:r>
        <w:rPr>
          <w:rFonts w:hint="default" w:ascii="Times New Roman" w:hAnsi="Times New Roman" w:eastAsia="仿宋" w:cs="Times New Roman"/>
          <w:color w:val="auto"/>
          <w:sz w:val="32"/>
          <w:szCs w:val="32"/>
          <w:u w:val="none"/>
          <w:lang w:val="en-US" w:eastAsia="zh-CN"/>
        </w:rPr>
        <w:t>%给予</w:t>
      </w:r>
      <w:r>
        <w:rPr>
          <w:rFonts w:hint="eastAsia" w:ascii="Times New Roman" w:hAnsi="Times New Roman" w:eastAsia="仿宋" w:cs="Times New Roman"/>
          <w:color w:val="auto"/>
          <w:sz w:val="32"/>
          <w:szCs w:val="32"/>
          <w:u w:val="none"/>
          <w:lang w:val="en-US" w:eastAsia="zh-CN"/>
        </w:rPr>
        <w:t>奖励</w:t>
      </w:r>
      <w:r>
        <w:rPr>
          <w:rFonts w:hint="default" w:ascii="Times New Roman" w:hAnsi="Times New Roman" w:eastAsia="仿宋" w:cs="Times New Roman"/>
          <w:color w:val="auto"/>
          <w:sz w:val="32"/>
          <w:szCs w:val="32"/>
          <w:u w:val="none"/>
          <w:lang w:val="en-US" w:eastAsia="zh-CN"/>
        </w:rPr>
        <w:t>，单个项目最高</w:t>
      </w:r>
      <w:r>
        <w:rPr>
          <w:rFonts w:hint="eastAsia" w:ascii="Times New Roman" w:hAnsi="Times New Roman" w:eastAsia="仿宋" w:cs="Times New Roman"/>
          <w:color w:val="auto"/>
          <w:sz w:val="32"/>
          <w:szCs w:val="32"/>
          <w:u w:val="none"/>
          <w:lang w:val="en-US" w:eastAsia="zh-CN"/>
        </w:rPr>
        <w:t>奖励1000</w:t>
      </w:r>
      <w:r>
        <w:rPr>
          <w:rFonts w:hint="default" w:ascii="Times New Roman" w:hAnsi="Times New Roman" w:eastAsia="仿宋" w:cs="Times New Roman"/>
          <w:color w:val="auto"/>
          <w:sz w:val="32"/>
          <w:szCs w:val="32"/>
          <w:u w:val="none"/>
          <w:lang w:val="en-US" w:eastAsia="zh-CN"/>
        </w:rPr>
        <w:t>万元</w:t>
      </w:r>
      <w:r>
        <w:rPr>
          <w:rFonts w:hint="eastAsia" w:ascii="Times New Roman" w:hAnsi="Times New Roman" w:eastAsia="仿宋" w:cs="Times New Roman"/>
          <w:color w:val="auto"/>
          <w:sz w:val="32"/>
          <w:szCs w:val="32"/>
          <w:u w:val="none"/>
          <w:lang w:val="en-US" w:eastAsia="zh-CN"/>
        </w:rPr>
        <w:t>；</w:t>
      </w:r>
      <w:r>
        <w:rPr>
          <w:rFonts w:hint="default" w:ascii="Times New Roman" w:hAnsi="Times New Roman" w:eastAsia="仿宋" w:cs="Times New Roman"/>
          <w:color w:val="auto"/>
          <w:sz w:val="32"/>
          <w:szCs w:val="32"/>
          <w:u w:val="none"/>
          <w:lang w:val="en-US" w:eastAsia="zh-CN"/>
        </w:rPr>
        <w:t>对实际总投资500</w:t>
      </w:r>
      <w:r>
        <w:rPr>
          <w:rFonts w:hint="eastAsia" w:ascii="Times New Roman" w:hAnsi="Times New Roman" w:eastAsia="仿宋" w:cs="Times New Roman"/>
          <w:color w:val="auto"/>
          <w:sz w:val="32"/>
          <w:szCs w:val="32"/>
          <w:u w:val="none"/>
          <w:lang w:val="en-US" w:eastAsia="zh-CN"/>
        </w:rPr>
        <w:t>万元（含）—3000万元</w:t>
      </w:r>
      <w:r>
        <w:rPr>
          <w:rFonts w:hint="default" w:ascii="Times New Roman" w:hAnsi="Times New Roman" w:eastAsia="仿宋" w:cs="Times New Roman"/>
          <w:color w:val="auto"/>
          <w:sz w:val="32"/>
          <w:szCs w:val="32"/>
          <w:u w:val="none"/>
          <w:lang w:val="en-US" w:eastAsia="zh-CN"/>
        </w:rPr>
        <w:t>的，按</w:t>
      </w:r>
      <w:r>
        <w:rPr>
          <w:rFonts w:hint="eastAsia" w:ascii="Times New Roman" w:hAnsi="Times New Roman" w:eastAsia="仿宋" w:cs="Times New Roman"/>
          <w:color w:val="auto"/>
          <w:sz w:val="32"/>
          <w:szCs w:val="32"/>
          <w:u w:val="none"/>
          <w:lang w:val="en-US" w:eastAsia="zh-CN"/>
        </w:rPr>
        <w:t>不超过设备购置额</w:t>
      </w:r>
      <w:r>
        <w:rPr>
          <w:rFonts w:hint="default" w:ascii="Times New Roman" w:hAnsi="Times New Roman" w:eastAsia="仿宋" w:cs="Times New Roman"/>
          <w:color w:val="auto"/>
          <w:sz w:val="32"/>
          <w:szCs w:val="32"/>
          <w:u w:val="none"/>
          <w:lang w:val="en-US" w:eastAsia="zh-CN"/>
        </w:rPr>
        <w:t>的</w:t>
      </w:r>
      <w:r>
        <w:rPr>
          <w:rFonts w:hint="eastAsia" w:ascii="Times New Roman" w:hAnsi="Times New Roman" w:eastAsia="仿宋" w:cs="Times New Roman"/>
          <w:color w:val="auto"/>
          <w:sz w:val="32"/>
          <w:szCs w:val="32"/>
          <w:u w:val="none"/>
          <w:lang w:val="en-US" w:eastAsia="zh-CN"/>
        </w:rPr>
        <w:t>10</w:t>
      </w:r>
      <w:r>
        <w:rPr>
          <w:rFonts w:hint="default" w:ascii="Times New Roman" w:hAnsi="Times New Roman" w:eastAsia="仿宋" w:cs="Times New Roman"/>
          <w:color w:val="auto"/>
          <w:sz w:val="32"/>
          <w:szCs w:val="32"/>
          <w:u w:val="none"/>
          <w:lang w:val="en-US" w:eastAsia="zh-CN"/>
        </w:rPr>
        <w:t>%给予</w:t>
      </w:r>
      <w:r>
        <w:rPr>
          <w:rFonts w:hint="eastAsia" w:ascii="Times New Roman" w:hAnsi="Times New Roman" w:eastAsia="仿宋" w:cs="Times New Roman"/>
          <w:color w:val="auto"/>
          <w:sz w:val="32"/>
          <w:szCs w:val="32"/>
          <w:u w:val="none"/>
          <w:lang w:val="en-US" w:eastAsia="zh-CN"/>
        </w:rPr>
        <w:t>奖励</w:t>
      </w:r>
      <w:r>
        <w:rPr>
          <w:rFonts w:hint="default" w:ascii="Times New Roman" w:hAnsi="Times New Roman" w:eastAsia="仿宋" w:cs="Times New Roman"/>
          <w:color w:val="auto"/>
          <w:sz w:val="32"/>
          <w:szCs w:val="32"/>
          <w:u w:val="none"/>
          <w:lang w:val="en-US" w:eastAsia="zh-CN"/>
        </w:rPr>
        <w:t>，单个项目最高</w:t>
      </w:r>
      <w:r>
        <w:rPr>
          <w:rFonts w:hint="eastAsia" w:ascii="Times New Roman" w:hAnsi="Times New Roman" w:eastAsia="仿宋" w:cs="Times New Roman"/>
          <w:color w:val="auto"/>
          <w:sz w:val="32"/>
          <w:szCs w:val="32"/>
          <w:u w:val="none"/>
          <w:lang w:val="en-US" w:eastAsia="zh-CN"/>
        </w:rPr>
        <w:t>奖励300</w:t>
      </w:r>
      <w:r>
        <w:rPr>
          <w:rFonts w:hint="default" w:ascii="Times New Roman" w:hAnsi="Times New Roman" w:eastAsia="仿宋" w:cs="Times New Roman"/>
          <w:color w:val="auto"/>
          <w:sz w:val="32"/>
          <w:szCs w:val="32"/>
          <w:u w:val="none"/>
          <w:lang w:val="en-US" w:eastAsia="zh-CN"/>
        </w:rPr>
        <w:t>万元</w:t>
      </w:r>
      <w:r>
        <w:rPr>
          <w:rFonts w:hint="eastAsia" w:ascii="Times New Roman" w:hAnsi="Times New Roman" w:eastAsia="仿宋" w:cs="Times New Roman"/>
          <w:color w:val="auto"/>
          <w:sz w:val="32"/>
          <w:szCs w:val="32"/>
          <w:u w:val="none"/>
          <w:lang w:val="en-US" w:eastAsia="zh-CN"/>
        </w:rPr>
        <w:t>；</w:t>
      </w:r>
      <w:r>
        <w:rPr>
          <w:rFonts w:hint="default" w:ascii="Times New Roman" w:hAnsi="Times New Roman" w:eastAsia="仿宋" w:cs="Times New Roman"/>
          <w:color w:val="auto"/>
          <w:sz w:val="32"/>
          <w:szCs w:val="32"/>
          <w:u w:val="none"/>
          <w:lang w:val="en-US" w:eastAsia="zh-CN"/>
        </w:rPr>
        <w:t>对实际总投资500</w:t>
      </w:r>
      <w:r>
        <w:rPr>
          <w:rFonts w:hint="eastAsia" w:ascii="Times New Roman" w:hAnsi="Times New Roman" w:eastAsia="仿宋" w:cs="Times New Roman"/>
          <w:color w:val="auto"/>
          <w:sz w:val="32"/>
          <w:szCs w:val="32"/>
          <w:u w:val="none"/>
          <w:lang w:val="en-US" w:eastAsia="zh-CN"/>
        </w:rPr>
        <w:t>万元以下</w:t>
      </w:r>
      <w:r>
        <w:rPr>
          <w:rFonts w:hint="default" w:ascii="Times New Roman" w:hAnsi="Times New Roman" w:eastAsia="仿宋" w:cs="Times New Roman"/>
          <w:color w:val="auto"/>
          <w:sz w:val="32"/>
          <w:szCs w:val="32"/>
          <w:u w:val="none"/>
          <w:lang w:val="en-US" w:eastAsia="zh-CN"/>
        </w:rPr>
        <w:t>的，按</w:t>
      </w:r>
      <w:r>
        <w:rPr>
          <w:rFonts w:hint="eastAsia" w:ascii="Times New Roman" w:hAnsi="Times New Roman" w:eastAsia="仿宋" w:cs="Times New Roman"/>
          <w:color w:val="auto"/>
          <w:sz w:val="32"/>
          <w:szCs w:val="32"/>
          <w:u w:val="none"/>
          <w:lang w:val="en-US" w:eastAsia="zh-CN"/>
        </w:rPr>
        <w:t>不超过设备购置额</w:t>
      </w:r>
      <w:r>
        <w:rPr>
          <w:rFonts w:hint="default" w:ascii="Times New Roman" w:hAnsi="Times New Roman" w:eastAsia="仿宋" w:cs="Times New Roman"/>
          <w:color w:val="auto"/>
          <w:sz w:val="32"/>
          <w:szCs w:val="32"/>
          <w:u w:val="none"/>
          <w:lang w:val="en-US" w:eastAsia="zh-CN"/>
        </w:rPr>
        <w:t>的</w:t>
      </w:r>
      <w:r>
        <w:rPr>
          <w:rFonts w:hint="eastAsia" w:ascii="Times New Roman" w:hAnsi="Times New Roman" w:eastAsia="仿宋" w:cs="Times New Roman"/>
          <w:color w:val="auto"/>
          <w:sz w:val="32"/>
          <w:szCs w:val="32"/>
          <w:u w:val="none"/>
          <w:lang w:val="en-US" w:eastAsia="zh-CN"/>
        </w:rPr>
        <w:t>5</w:t>
      </w:r>
      <w:r>
        <w:rPr>
          <w:rFonts w:hint="default" w:ascii="Times New Roman" w:hAnsi="Times New Roman" w:eastAsia="仿宋" w:cs="Times New Roman"/>
          <w:color w:val="auto"/>
          <w:sz w:val="32"/>
          <w:szCs w:val="32"/>
          <w:u w:val="none"/>
          <w:lang w:val="en-US" w:eastAsia="zh-CN"/>
        </w:rPr>
        <w:t>%给予</w:t>
      </w:r>
      <w:r>
        <w:rPr>
          <w:rFonts w:hint="eastAsia" w:ascii="Times New Roman" w:hAnsi="Times New Roman" w:eastAsia="仿宋" w:cs="Times New Roman"/>
          <w:color w:val="auto"/>
          <w:sz w:val="32"/>
          <w:szCs w:val="32"/>
          <w:u w:val="none"/>
          <w:lang w:val="en-US" w:eastAsia="zh-CN"/>
        </w:rPr>
        <w:t>奖励</w:t>
      </w:r>
      <w:r>
        <w:rPr>
          <w:rFonts w:hint="default" w:ascii="Times New Roman" w:hAnsi="Times New Roman" w:eastAsia="仿宋" w:cs="Times New Roman"/>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（三）融资租赁补贴。通过融资租赁方式购置项目设备所支付的融资租赁费用参照上述设备奖励标准给予补贴，</w:t>
      </w:r>
      <w:r>
        <w:rPr>
          <w:rFonts w:hint="eastAsia" w:ascii="仿宋" w:hAnsi="仿宋" w:eastAsia="仿宋" w:cs="仿宋"/>
          <w:color w:val="auto"/>
          <w:sz w:val="32"/>
          <w:szCs w:val="32"/>
          <w:u w:val="none"/>
        </w:rPr>
        <w:t>计息期最长不超过3年</w:t>
      </w:r>
      <w:r>
        <w:rPr>
          <w:rFonts w:hint="eastAsia" w:ascii="仿宋" w:hAnsi="仿宋" w:eastAsia="仿宋" w:cs="仿宋"/>
          <w:color w:val="auto"/>
          <w:sz w:val="32"/>
          <w:szCs w:val="32"/>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四</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贷款贴息。</w:t>
      </w:r>
      <w:r>
        <w:rPr>
          <w:rFonts w:hint="eastAsia" w:ascii="仿宋" w:hAnsi="仿宋" w:eastAsia="仿宋" w:cs="仿宋"/>
          <w:color w:val="auto"/>
          <w:sz w:val="32"/>
          <w:szCs w:val="32"/>
          <w:u w:val="none"/>
          <w:lang w:val="en-US" w:eastAsia="zh-CN"/>
        </w:rPr>
        <w:t>对设备投资超过5000万元的重点工业技术改造项目，按</w:t>
      </w:r>
      <w:r>
        <w:rPr>
          <w:rFonts w:hint="eastAsia" w:ascii="仿宋" w:hAnsi="仿宋" w:eastAsia="仿宋" w:cs="仿宋"/>
          <w:color w:val="auto"/>
          <w:sz w:val="32"/>
          <w:szCs w:val="32"/>
          <w:u w:val="none"/>
        </w:rPr>
        <w:t>不超过</w:t>
      </w:r>
      <w:r>
        <w:rPr>
          <w:rFonts w:hint="eastAsia" w:ascii="仿宋" w:hAnsi="仿宋" w:eastAsia="仿宋" w:cs="仿宋"/>
          <w:color w:val="auto"/>
          <w:sz w:val="32"/>
          <w:szCs w:val="32"/>
          <w:u w:val="none"/>
          <w:lang w:val="en-US" w:eastAsia="zh-CN"/>
        </w:rPr>
        <w:t>项目固定资产投资（含设备、土建、公用工程等）银行贷款</w:t>
      </w:r>
      <w:r>
        <w:rPr>
          <w:rFonts w:hint="eastAsia" w:ascii="仿宋" w:hAnsi="仿宋" w:eastAsia="仿宋" w:cs="仿宋"/>
          <w:color w:val="auto"/>
          <w:sz w:val="32"/>
          <w:szCs w:val="32"/>
          <w:u w:val="none"/>
        </w:rPr>
        <w:t>利息额</w:t>
      </w:r>
      <w:r>
        <w:rPr>
          <w:rFonts w:hint="eastAsia" w:ascii="仿宋" w:hAnsi="仿宋" w:eastAsia="仿宋" w:cs="仿宋"/>
          <w:color w:val="auto"/>
          <w:sz w:val="32"/>
          <w:szCs w:val="32"/>
          <w:u w:val="none"/>
          <w:lang w:val="en-US" w:eastAsia="zh-CN"/>
        </w:rPr>
        <w:t>100</w:t>
      </w:r>
      <w:r>
        <w:rPr>
          <w:rFonts w:hint="eastAsia" w:ascii="仿宋" w:hAnsi="仿宋" w:eastAsia="仿宋" w:cs="仿宋"/>
          <w:color w:val="auto"/>
          <w:sz w:val="32"/>
          <w:szCs w:val="32"/>
          <w:u w:val="none"/>
        </w:rPr>
        <w:t>%给予贴息，</w:t>
      </w:r>
      <w:r>
        <w:rPr>
          <w:rFonts w:hint="eastAsia" w:ascii="仿宋" w:hAnsi="仿宋" w:eastAsia="仿宋" w:cs="仿宋"/>
          <w:color w:val="auto"/>
          <w:sz w:val="32"/>
          <w:szCs w:val="32"/>
          <w:u w:val="none"/>
          <w:lang w:val="en-US" w:eastAsia="zh-CN"/>
        </w:rPr>
        <w:t>贴息年限不超过3年，累计</w:t>
      </w:r>
      <w:r>
        <w:rPr>
          <w:rFonts w:hint="eastAsia" w:ascii="仿宋" w:hAnsi="仿宋" w:eastAsia="仿宋" w:cs="仿宋"/>
          <w:color w:val="auto"/>
          <w:sz w:val="32"/>
          <w:szCs w:val="32"/>
          <w:u w:val="none"/>
        </w:rPr>
        <w:t>最高</w:t>
      </w:r>
      <w:r>
        <w:rPr>
          <w:rFonts w:hint="eastAsia" w:ascii="仿宋" w:hAnsi="仿宋" w:eastAsia="仿宋" w:cs="仿宋"/>
          <w:color w:val="auto"/>
          <w:sz w:val="32"/>
          <w:szCs w:val="32"/>
          <w:u w:val="none"/>
          <w:lang w:val="en-US" w:eastAsia="zh-CN"/>
        </w:rPr>
        <w:t>贴息20</w:t>
      </w:r>
      <w:r>
        <w:rPr>
          <w:rFonts w:hint="eastAsia" w:ascii="仿宋" w:hAnsi="仿宋" w:eastAsia="仿宋" w:cs="仿宋"/>
          <w:color w:val="auto"/>
          <w:sz w:val="32"/>
          <w:szCs w:val="32"/>
          <w:u w:val="none"/>
        </w:rPr>
        <w:t>00万元。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24"/>
          <w:szCs w:val="24"/>
          <w:u w:val="none"/>
          <w:lang w:val="en-US" w:eastAsia="zh-CN"/>
        </w:rPr>
      </w:pPr>
      <w:r>
        <w:rPr>
          <w:rFonts w:hint="eastAsia" w:ascii="仿宋" w:hAnsi="仿宋" w:eastAsia="仿宋" w:cs="仿宋"/>
          <w:color w:val="auto"/>
          <w:sz w:val="32"/>
          <w:szCs w:val="32"/>
          <w:u w:val="none"/>
        </w:rPr>
        <w:t>第八条</w:t>
      </w:r>
      <w:r>
        <w:rPr>
          <w:rFonts w:hint="eastAsia" w:ascii="仿宋" w:hAnsi="仿宋" w:eastAsia="仿宋" w:cs="仿宋"/>
          <w:color w:val="auto"/>
          <w:sz w:val="32"/>
          <w:szCs w:val="32"/>
          <w:u w:val="none"/>
          <w:lang w:val="en-US" w:eastAsia="zh-CN"/>
        </w:rPr>
        <w:t xml:space="preserve"> 领军企业、制造业龙头骨干企业、工业总部企业，以及其他企业单个项目实际投资超5000万元以上的技术改造项目，推荐申报省级以上技术改造专项资金扶持，同时可申报市、镇技术改造专项资金扶持，单个项目获得各级资助合计最高</w:t>
      </w:r>
      <w:r>
        <w:rPr>
          <w:rFonts w:hint="default" w:ascii="Times New Roman" w:hAnsi="Times New Roman" w:eastAsia="仿宋" w:cs="Times New Roman"/>
          <w:color w:val="auto"/>
          <w:sz w:val="32"/>
          <w:szCs w:val="32"/>
          <w:u w:val="none"/>
          <w:lang w:val="en-US" w:eastAsia="zh-CN"/>
        </w:rPr>
        <w:t>不超过</w:t>
      </w:r>
      <w:r>
        <w:rPr>
          <w:rFonts w:hint="eastAsia" w:ascii="Times New Roman" w:hAnsi="Times New Roman" w:eastAsia="仿宋" w:cs="Times New Roman"/>
          <w:color w:val="auto"/>
          <w:sz w:val="32"/>
          <w:szCs w:val="32"/>
          <w:u w:val="none"/>
          <w:lang w:val="en-US" w:eastAsia="zh-CN"/>
        </w:rPr>
        <w:t>5</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u w:val="none"/>
        </w:rPr>
        <w:t>00万元</w:t>
      </w:r>
      <w:r>
        <w:rPr>
          <w:rFonts w:hint="eastAsia" w:ascii="Times New Roman" w:hAnsi="Times New Roman" w:eastAsia="仿宋" w:cs="Times New Roman"/>
          <w:color w:val="auto"/>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第</w:t>
      </w:r>
      <w:r>
        <w:rPr>
          <w:rFonts w:hint="eastAsia" w:ascii="仿宋" w:hAnsi="仿宋" w:eastAsia="仿宋" w:cs="仿宋"/>
          <w:color w:val="auto"/>
          <w:sz w:val="32"/>
          <w:szCs w:val="32"/>
          <w:u w:val="none"/>
          <w:lang w:val="en-US" w:eastAsia="zh-CN"/>
        </w:rPr>
        <w:t>九</w:t>
      </w:r>
      <w:r>
        <w:rPr>
          <w:rFonts w:hint="eastAsia" w:ascii="仿宋" w:hAnsi="仿宋" w:eastAsia="仿宋" w:cs="仿宋"/>
          <w:color w:val="auto"/>
          <w:sz w:val="32"/>
          <w:szCs w:val="32"/>
          <w:u w:val="none"/>
        </w:rPr>
        <w:t>条</w:t>
      </w:r>
      <w:r>
        <w:rPr>
          <w:rFonts w:hint="eastAsia" w:ascii="仿宋" w:hAnsi="仿宋" w:eastAsia="仿宋" w:cs="仿宋"/>
          <w:color w:val="auto"/>
          <w:sz w:val="32"/>
          <w:szCs w:val="32"/>
          <w:u w:val="none"/>
          <w:lang w:val="en-US" w:eastAsia="zh-CN"/>
        </w:rPr>
        <w:t xml:space="preserve"> </w:t>
      </w:r>
      <w:r>
        <w:rPr>
          <w:rFonts w:hint="eastAsia" w:ascii="仿宋" w:hAnsi="仿宋" w:eastAsia="仿宋" w:cs="仿宋"/>
          <w:color w:val="auto"/>
          <w:sz w:val="32"/>
          <w:szCs w:val="32"/>
          <w:u w:val="none"/>
        </w:rPr>
        <w:t>实行</w:t>
      </w:r>
      <w:r>
        <w:rPr>
          <w:rFonts w:hint="eastAsia" w:ascii="仿宋" w:hAnsi="仿宋" w:eastAsia="仿宋" w:cs="仿宋"/>
          <w:color w:val="auto"/>
          <w:sz w:val="32"/>
          <w:szCs w:val="32"/>
          <w:u w:val="none"/>
          <w:lang w:val="en-US" w:eastAsia="zh-CN"/>
        </w:rPr>
        <w:t>资金预算</w:t>
      </w:r>
      <w:r>
        <w:rPr>
          <w:rFonts w:hint="eastAsia" w:ascii="仿宋" w:hAnsi="仿宋" w:eastAsia="仿宋" w:cs="仿宋"/>
          <w:color w:val="auto"/>
          <w:sz w:val="32"/>
          <w:szCs w:val="32"/>
          <w:u w:val="none"/>
        </w:rPr>
        <w:t>项目库管理。</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一</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市工业和信息化局</w:t>
      </w:r>
      <w:r>
        <w:rPr>
          <w:rFonts w:hint="eastAsia" w:ascii="仿宋" w:hAnsi="仿宋" w:eastAsia="仿宋" w:cs="仿宋"/>
          <w:color w:val="auto"/>
          <w:sz w:val="32"/>
          <w:szCs w:val="32"/>
          <w:u w:val="none"/>
          <w:lang w:val="en-US" w:eastAsia="zh-CN"/>
        </w:rPr>
        <w:t>常年受理项目完工评价申请，第三方机构对申请项目进行完工评价现场查验，核定项目投入情况，出具完工评价意见。</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（二）通过完工评价的项目按照入库通知的要求向所在</w:t>
      </w:r>
      <w:r>
        <w:rPr>
          <w:rFonts w:hint="eastAsia" w:ascii="仿宋" w:hAnsi="仿宋" w:eastAsia="仿宋" w:cs="仿宋"/>
          <w:strike w:val="0"/>
          <w:dstrike w:val="0"/>
          <w:color w:val="auto"/>
          <w:sz w:val="32"/>
          <w:szCs w:val="32"/>
          <w:u w:val="none"/>
        </w:rPr>
        <w:t>镇区</w:t>
      </w:r>
      <w:r>
        <w:rPr>
          <w:rFonts w:hint="eastAsia" w:ascii="仿宋" w:hAnsi="仿宋" w:eastAsia="仿宋" w:cs="仿宋"/>
          <w:strike w:val="0"/>
          <w:dstrike w:val="0"/>
          <w:color w:val="auto"/>
          <w:sz w:val="32"/>
          <w:szCs w:val="32"/>
          <w:u w:val="none"/>
          <w:lang w:val="en-US" w:eastAsia="zh-CN"/>
        </w:rPr>
        <w:t>经信部门</w:t>
      </w:r>
      <w:r>
        <w:rPr>
          <w:rFonts w:hint="eastAsia" w:ascii="仿宋" w:hAnsi="仿宋" w:eastAsia="仿宋" w:cs="仿宋"/>
          <w:color w:val="auto"/>
          <w:sz w:val="32"/>
          <w:szCs w:val="32"/>
          <w:u w:val="none"/>
          <w:lang w:val="en-US" w:eastAsia="zh-CN"/>
        </w:rPr>
        <w:t>提交入库申请材料，镇区经信部门对申请材料进行严格审查，并将符合条件的项目通过正式公文推荐上报市工业和信息化局。</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24"/>
          <w:szCs w:val="24"/>
          <w:u w:val="none"/>
        </w:rPr>
      </w:pPr>
      <w:r>
        <w:rPr>
          <w:rFonts w:hint="eastAsia" w:ascii="仿宋" w:hAnsi="仿宋" w:eastAsia="仿宋" w:cs="仿宋"/>
          <w:color w:val="auto"/>
          <w:sz w:val="32"/>
          <w:szCs w:val="32"/>
          <w:u w:val="none"/>
          <w:lang w:val="en-US" w:eastAsia="zh-CN"/>
        </w:rPr>
        <w:t>（三）推荐上报的项目经市工业和信息化局审核、</w:t>
      </w:r>
      <w:r>
        <w:rPr>
          <w:rFonts w:hint="eastAsia" w:ascii="仿宋" w:hAnsi="仿宋" w:eastAsia="仿宋" w:cs="仿宋"/>
          <w:color w:val="auto"/>
          <w:sz w:val="32"/>
          <w:szCs w:val="32"/>
          <w:u w:val="none"/>
        </w:rPr>
        <w:t>专家评审、局党组</w:t>
      </w:r>
      <w:r>
        <w:rPr>
          <w:rFonts w:hint="eastAsia" w:ascii="仿宋" w:hAnsi="仿宋" w:eastAsia="仿宋" w:cs="仿宋"/>
          <w:color w:val="auto"/>
          <w:sz w:val="32"/>
          <w:szCs w:val="32"/>
          <w:u w:val="none"/>
          <w:lang w:val="en-US" w:eastAsia="zh-CN"/>
        </w:rPr>
        <w:t>审议</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公示、</w:t>
      </w:r>
      <w:r>
        <w:rPr>
          <w:rFonts w:hint="eastAsia" w:ascii="仿宋" w:hAnsi="仿宋" w:eastAsia="仿宋" w:cs="仿宋"/>
          <w:color w:val="auto"/>
          <w:sz w:val="32"/>
          <w:szCs w:val="32"/>
          <w:u w:val="none"/>
          <w:lang w:val="en-US" w:eastAsia="zh-CN"/>
        </w:rPr>
        <w:t>资金资助</w:t>
      </w:r>
      <w:r>
        <w:rPr>
          <w:rFonts w:hint="eastAsia" w:ascii="仿宋" w:hAnsi="仿宋" w:eastAsia="仿宋" w:cs="仿宋"/>
          <w:color w:val="auto"/>
          <w:sz w:val="32"/>
          <w:szCs w:val="32"/>
          <w:u w:val="none"/>
        </w:rPr>
        <w:t>计划报请市政府批复等程序</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纳入当年度技术改造</w:t>
      </w:r>
      <w:r>
        <w:rPr>
          <w:rFonts w:hint="eastAsia" w:ascii="仿宋" w:hAnsi="仿宋" w:eastAsia="仿宋" w:cs="仿宋"/>
          <w:color w:val="auto"/>
          <w:sz w:val="32"/>
          <w:szCs w:val="32"/>
          <w:u w:val="none"/>
          <w:lang w:eastAsia="zh-CN"/>
        </w:rPr>
        <w:t>资金预算</w:t>
      </w:r>
      <w:r>
        <w:rPr>
          <w:rFonts w:hint="eastAsia" w:ascii="仿宋" w:hAnsi="仿宋" w:eastAsia="仿宋" w:cs="仿宋"/>
          <w:color w:val="auto"/>
          <w:sz w:val="32"/>
          <w:szCs w:val="32"/>
          <w:u w:val="none"/>
        </w:rPr>
        <w:t>项目库管理，所需奖补资金</w:t>
      </w:r>
      <w:r>
        <w:rPr>
          <w:rFonts w:hint="eastAsia" w:ascii="仿宋" w:hAnsi="仿宋" w:eastAsia="仿宋" w:cs="仿宋"/>
          <w:color w:val="auto"/>
          <w:sz w:val="32"/>
          <w:szCs w:val="32"/>
          <w:u w:val="none"/>
          <w:lang w:val="en-US" w:eastAsia="zh-CN"/>
        </w:rPr>
        <w:t>按规定申报市工业发展专项资金技术改造专题预算</w:t>
      </w:r>
      <w:r>
        <w:rPr>
          <w:rFonts w:hint="eastAsia" w:ascii="仿宋" w:hAnsi="仿宋" w:eastAsia="仿宋" w:cs="仿宋"/>
          <w:color w:val="auto"/>
          <w:sz w:val="32"/>
          <w:szCs w:val="32"/>
          <w:u w:val="none"/>
        </w:rPr>
        <w:t>，市财政预算资金下达后拨付申请企业。未纳入技术改造</w:t>
      </w:r>
      <w:r>
        <w:rPr>
          <w:rFonts w:hint="eastAsia" w:ascii="仿宋" w:hAnsi="仿宋" w:eastAsia="仿宋" w:cs="仿宋"/>
          <w:color w:val="auto"/>
          <w:sz w:val="32"/>
          <w:szCs w:val="32"/>
          <w:u w:val="none"/>
          <w:lang w:eastAsia="zh-CN"/>
        </w:rPr>
        <w:t>资金预算</w:t>
      </w:r>
      <w:r>
        <w:rPr>
          <w:rFonts w:hint="eastAsia" w:ascii="仿宋" w:hAnsi="仿宋" w:eastAsia="仿宋" w:cs="仿宋"/>
          <w:color w:val="auto"/>
          <w:sz w:val="32"/>
          <w:szCs w:val="32"/>
          <w:u w:val="none"/>
        </w:rPr>
        <w:t>项目库的项目，原则上不</w:t>
      </w:r>
      <w:r>
        <w:rPr>
          <w:rFonts w:hint="eastAsia" w:ascii="仿宋" w:hAnsi="仿宋" w:eastAsia="仿宋" w:cs="仿宋"/>
          <w:color w:val="auto"/>
          <w:sz w:val="32"/>
          <w:szCs w:val="32"/>
          <w:u w:val="none"/>
          <w:lang w:val="en-US" w:eastAsia="zh-CN"/>
        </w:rPr>
        <w:t>安排预算</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第</w:t>
      </w:r>
      <w:r>
        <w:rPr>
          <w:rFonts w:hint="eastAsia" w:ascii="仿宋" w:hAnsi="仿宋" w:eastAsia="仿宋" w:cs="仿宋"/>
          <w:color w:val="auto"/>
          <w:sz w:val="32"/>
          <w:szCs w:val="32"/>
          <w:u w:val="none"/>
          <w:lang w:val="en-US" w:eastAsia="zh-CN"/>
        </w:rPr>
        <w:t>十</w:t>
      </w:r>
      <w:r>
        <w:rPr>
          <w:rFonts w:hint="eastAsia" w:ascii="仿宋" w:hAnsi="仿宋" w:eastAsia="仿宋" w:cs="仿宋"/>
          <w:color w:val="auto"/>
          <w:sz w:val="32"/>
          <w:szCs w:val="32"/>
          <w:u w:val="none"/>
        </w:rPr>
        <w:t>条 申报材料：</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（一）中山市技术改造专项资金</w:t>
      </w:r>
      <w:r>
        <w:rPr>
          <w:rFonts w:hint="eastAsia" w:ascii="仿宋" w:hAnsi="仿宋" w:eastAsia="仿宋" w:cs="仿宋"/>
          <w:color w:val="auto"/>
          <w:sz w:val="32"/>
          <w:szCs w:val="32"/>
          <w:u w:val="none"/>
          <w:lang w:val="en-US" w:eastAsia="zh-CN"/>
        </w:rPr>
        <w:t>项目库入库</w:t>
      </w:r>
      <w:r>
        <w:rPr>
          <w:rFonts w:hint="eastAsia" w:ascii="仿宋" w:hAnsi="仿宋" w:eastAsia="仿宋" w:cs="仿宋"/>
          <w:color w:val="auto"/>
          <w:sz w:val="32"/>
          <w:szCs w:val="32"/>
          <w:u w:val="none"/>
        </w:rPr>
        <w:t>申</w:t>
      </w:r>
      <w:r>
        <w:rPr>
          <w:rFonts w:hint="eastAsia" w:ascii="仿宋" w:hAnsi="仿宋" w:eastAsia="仿宋" w:cs="仿宋"/>
          <w:color w:val="auto"/>
          <w:sz w:val="32"/>
          <w:szCs w:val="32"/>
          <w:u w:val="none"/>
          <w:lang w:val="en-US" w:eastAsia="zh-CN"/>
        </w:rPr>
        <w:t>请表</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（二）</w:t>
      </w:r>
      <w:r>
        <w:rPr>
          <w:rFonts w:hint="eastAsia" w:ascii="仿宋" w:hAnsi="仿宋" w:eastAsia="仿宋" w:cs="仿宋"/>
          <w:color w:val="auto"/>
          <w:sz w:val="32"/>
          <w:szCs w:val="32"/>
          <w:u w:val="none"/>
          <w:lang w:val="en-US" w:eastAsia="zh-CN"/>
        </w:rPr>
        <w:t>中山市技术改造专项</w:t>
      </w:r>
      <w:r>
        <w:rPr>
          <w:rFonts w:hint="eastAsia" w:ascii="仿宋" w:hAnsi="仿宋" w:eastAsia="仿宋" w:cs="仿宋"/>
          <w:color w:val="auto"/>
          <w:sz w:val="32"/>
          <w:szCs w:val="32"/>
          <w:u w:val="none"/>
        </w:rPr>
        <w:t>资金申请报告</w:t>
      </w:r>
      <w:r>
        <w:rPr>
          <w:rFonts w:hint="eastAsia" w:ascii="仿宋" w:hAnsi="仿宋" w:eastAsia="仿宋" w:cs="仿宋"/>
          <w:color w:val="auto"/>
          <w:sz w:val="32"/>
          <w:szCs w:val="32"/>
          <w:u w:val="none"/>
          <w:lang w:val="en-US" w:eastAsia="zh-CN"/>
        </w:rPr>
        <w:t>书</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（三）项目立项文件（备案或核准）</w:t>
      </w:r>
      <w:r>
        <w:rPr>
          <w:rFonts w:hint="eastAsia" w:ascii="仿宋" w:hAnsi="仿宋" w:eastAsia="仿宋" w:cs="仿宋"/>
          <w:color w:val="auto"/>
          <w:sz w:val="32"/>
          <w:szCs w:val="32"/>
          <w:u w:val="none"/>
          <w:lang w:val="en-US" w:eastAsia="zh-CN"/>
        </w:rPr>
        <w:t>复印件</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四</w:t>
      </w:r>
      <w:r>
        <w:rPr>
          <w:rFonts w:hint="eastAsia" w:ascii="仿宋" w:hAnsi="仿宋" w:eastAsia="仿宋" w:cs="仿宋"/>
          <w:color w:val="auto"/>
          <w:sz w:val="32"/>
          <w:szCs w:val="32"/>
          <w:u w:val="none"/>
        </w:rPr>
        <w:t>）企业营业执照复印件；</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五</w:t>
      </w:r>
      <w:r>
        <w:rPr>
          <w:rFonts w:hint="eastAsia" w:ascii="仿宋" w:hAnsi="仿宋" w:eastAsia="仿宋" w:cs="仿宋"/>
          <w:color w:val="auto"/>
          <w:sz w:val="32"/>
          <w:szCs w:val="32"/>
          <w:u w:val="none"/>
        </w:rPr>
        <w:t>）责任承诺书；</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六</w:t>
      </w:r>
      <w:r>
        <w:rPr>
          <w:rFonts w:hint="eastAsia" w:ascii="仿宋" w:hAnsi="仿宋" w:eastAsia="仿宋" w:cs="仿宋"/>
          <w:color w:val="auto"/>
          <w:sz w:val="32"/>
          <w:szCs w:val="32"/>
          <w:u w:val="none"/>
        </w:rPr>
        <w:t>）按规定纳入</w:t>
      </w:r>
      <w:r>
        <w:rPr>
          <w:rFonts w:hint="eastAsia" w:ascii="仿宋" w:hAnsi="仿宋" w:eastAsia="仿宋" w:cs="仿宋"/>
          <w:color w:val="auto"/>
          <w:sz w:val="32"/>
          <w:szCs w:val="32"/>
          <w:u w:val="none"/>
          <w:lang w:val="en-US" w:eastAsia="zh-CN"/>
        </w:rPr>
        <w:t>工业企业</w:t>
      </w:r>
      <w:r>
        <w:rPr>
          <w:rFonts w:hint="eastAsia" w:ascii="仿宋" w:hAnsi="仿宋" w:eastAsia="仿宋" w:cs="仿宋"/>
          <w:color w:val="auto"/>
          <w:sz w:val="32"/>
          <w:szCs w:val="32"/>
          <w:u w:val="none"/>
        </w:rPr>
        <w:t>技术改造投资统计的证明材料</w:t>
      </w:r>
      <w:r>
        <w:rPr>
          <w:rFonts w:hint="eastAsia" w:ascii="仿宋" w:hAnsi="仿宋" w:eastAsia="仿宋" w:cs="仿宋"/>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七</w:t>
      </w:r>
      <w:r>
        <w:rPr>
          <w:rFonts w:hint="eastAsia" w:ascii="仿宋" w:hAnsi="仿宋" w:eastAsia="仿宋" w:cs="仿宋"/>
          <w:color w:val="auto"/>
          <w:sz w:val="32"/>
          <w:szCs w:val="32"/>
          <w:u w:val="none"/>
        </w:rPr>
        <w:t>）企业上年度</w:t>
      </w:r>
      <w:r>
        <w:rPr>
          <w:rFonts w:hint="eastAsia" w:ascii="仿宋" w:hAnsi="仿宋" w:eastAsia="仿宋" w:cs="仿宋"/>
          <w:color w:val="auto"/>
          <w:sz w:val="32"/>
          <w:szCs w:val="32"/>
          <w:u w:val="none"/>
          <w:lang w:val="en-US" w:eastAsia="zh-CN"/>
        </w:rPr>
        <w:t>财务审计报告</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eastAsia="zh-CN"/>
        </w:rPr>
      </w:pP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八</w:t>
      </w:r>
      <w:r>
        <w:rPr>
          <w:rFonts w:hint="eastAsia" w:ascii="仿宋" w:hAnsi="仿宋" w:eastAsia="仿宋" w:cs="仿宋"/>
          <w:color w:val="auto"/>
          <w:sz w:val="32"/>
          <w:szCs w:val="32"/>
          <w:u w:val="none"/>
        </w:rPr>
        <w:t>）企业对地方发展贡献的证明材料</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lang w:val="en-US" w:eastAsia="zh-CN"/>
        </w:rPr>
        <w:t>税收完税证明或解决就业、公益捐赠等</w:t>
      </w:r>
      <w:r>
        <w:rPr>
          <w:rFonts w:hint="eastAsia" w:ascii="仿宋" w:hAnsi="仿宋" w:eastAsia="仿宋" w:cs="仿宋"/>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eastAsia="zh-CN"/>
        </w:rPr>
      </w:pP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九</w:t>
      </w:r>
      <w:r>
        <w:rPr>
          <w:rFonts w:hint="eastAsia" w:ascii="仿宋" w:hAnsi="仿宋" w:eastAsia="仿宋" w:cs="仿宋"/>
          <w:color w:val="auto"/>
          <w:sz w:val="32"/>
          <w:szCs w:val="32"/>
          <w:u w:val="none"/>
        </w:rPr>
        <w:t>）</w:t>
      </w:r>
      <w:r>
        <w:rPr>
          <w:rFonts w:hint="eastAsia" w:ascii="仿宋" w:hAnsi="仿宋" w:eastAsia="仿宋" w:cs="仿宋"/>
          <w:strike w:val="0"/>
          <w:dstrike w:val="0"/>
          <w:color w:val="auto"/>
          <w:sz w:val="32"/>
          <w:szCs w:val="32"/>
          <w:u w:val="none"/>
          <w:lang w:val="en-US" w:eastAsia="zh-CN"/>
        </w:rPr>
        <w:t>项目完工评价意见；</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strike w:val="0"/>
          <w:dstrike w:val="0"/>
          <w:color w:val="auto"/>
          <w:sz w:val="32"/>
          <w:szCs w:val="32"/>
          <w:u w:val="none"/>
          <w:lang w:eastAsia="zh-CN"/>
        </w:rPr>
      </w:pP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lang w:val="en-US" w:eastAsia="zh-CN"/>
        </w:rPr>
        <w:t>十</w:t>
      </w:r>
      <w:r>
        <w:rPr>
          <w:rFonts w:hint="eastAsia" w:ascii="仿宋" w:hAnsi="仿宋" w:eastAsia="仿宋" w:cs="仿宋"/>
          <w:strike w:val="0"/>
          <w:dstrike w:val="0"/>
          <w:color w:val="auto"/>
          <w:sz w:val="32"/>
          <w:szCs w:val="32"/>
          <w:u w:val="none"/>
          <w:lang w:eastAsia="zh-CN"/>
        </w:rPr>
        <w:t>）</w:t>
      </w:r>
      <w:r>
        <w:rPr>
          <w:rFonts w:hint="eastAsia" w:ascii="仿宋" w:hAnsi="仿宋" w:eastAsia="仿宋" w:cs="仿宋"/>
          <w:strike w:val="0"/>
          <w:dstrike w:val="0"/>
          <w:color w:val="auto"/>
          <w:sz w:val="32"/>
          <w:szCs w:val="32"/>
          <w:u w:val="none"/>
        </w:rPr>
        <w:t>项目投资凭证复印件</w:t>
      </w:r>
      <w:r>
        <w:rPr>
          <w:rFonts w:hint="eastAsia" w:ascii="仿宋" w:hAnsi="仿宋" w:eastAsia="仿宋" w:cs="仿宋"/>
          <w:strike w:val="0"/>
          <w:dstrike w:val="0"/>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rPr>
        <w:t>第</w:t>
      </w:r>
      <w:r>
        <w:rPr>
          <w:rFonts w:hint="eastAsia" w:ascii="仿宋" w:hAnsi="仿宋" w:eastAsia="仿宋" w:cs="仿宋"/>
          <w:color w:val="auto"/>
          <w:sz w:val="32"/>
          <w:szCs w:val="32"/>
          <w:u w:val="none"/>
          <w:lang w:val="en-US" w:eastAsia="zh-CN"/>
        </w:rPr>
        <w:t>十一</w:t>
      </w:r>
      <w:r>
        <w:rPr>
          <w:rFonts w:hint="eastAsia" w:ascii="仿宋" w:hAnsi="仿宋" w:eastAsia="仿宋" w:cs="仿宋"/>
          <w:color w:val="auto"/>
          <w:sz w:val="32"/>
          <w:szCs w:val="32"/>
          <w:u w:val="none"/>
        </w:rPr>
        <w:t xml:space="preserve">条 </w:t>
      </w:r>
      <w:r>
        <w:rPr>
          <w:rFonts w:hint="eastAsia" w:ascii="仿宋" w:hAnsi="仿宋" w:eastAsia="仿宋" w:cs="仿宋"/>
          <w:color w:val="auto"/>
          <w:sz w:val="32"/>
          <w:szCs w:val="32"/>
          <w:u w:val="none"/>
          <w:lang w:val="en-US" w:eastAsia="zh-CN"/>
        </w:rPr>
        <w:t>资金使用、绩效评价和监督检查，按照《中山市工业发展专项资金管理暂行办法》有关规定执行。</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textAlignment w:val="auto"/>
        <w:outlineLvl w:val="9"/>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第十</w:t>
      </w:r>
      <w:r>
        <w:rPr>
          <w:rFonts w:hint="eastAsia" w:ascii="仿宋" w:hAnsi="仿宋" w:eastAsia="仿宋" w:cs="仿宋"/>
          <w:color w:val="auto"/>
          <w:sz w:val="32"/>
          <w:szCs w:val="32"/>
          <w:u w:val="none"/>
          <w:lang w:val="en-US" w:eastAsia="zh-CN"/>
        </w:rPr>
        <w:t>二</w:t>
      </w:r>
      <w:r>
        <w:rPr>
          <w:rFonts w:hint="eastAsia" w:ascii="仿宋" w:hAnsi="仿宋" w:eastAsia="仿宋" w:cs="仿宋"/>
          <w:color w:val="auto"/>
          <w:sz w:val="32"/>
          <w:szCs w:val="32"/>
          <w:u w:val="none"/>
        </w:rPr>
        <w:t xml:space="preserve">条 </w:t>
      </w:r>
      <w:r>
        <w:rPr>
          <w:rFonts w:hint="eastAsia" w:ascii="仿宋" w:hAnsi="仿宋" w:eastAsia="仿宋" w:cs="仿宋"/>
          <w:strike w:val="0"/>
          <w:dstrike w:val="0"/>
          <w:color w:val="auto"/>
          <w:sz w:val="32"/>
          <w:szCs w:val="32"/>
          <w:u w:val="none"/>
          <w:lang w:val="en-US" w:eastAsia="zh-CN"/>
        </w:rPr>
        <w:t>本细则由市工业和信息化局负责解释</w:t>
      </w:r>
      <w:r>
        <w:rPr>
          <w:rFonts w:hint="eastAsia" w:ascii="仿宋" w:hAnsi="仿宋" w:eastAsia="仿宋" w:cs="仿宋"/>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textAlignment w:val="auto"/>
        <w:outlineLvl w:val="9"/>
        <w:rPr>
          <w:rFonts w:hint="eastAsia" w:ascii="仿宋" w:hAnsi="仿宋" w:eastAsia="仿宋" w:cs="仿宋"/>
          <w:strike w:val="0"/>
          <w:dstrike w:val="0"/>
          <w:color w:val="auto"/>
          <w:sz w:val="32"/>
          <w:szCs w:val="32"/>
          <w:u w:val="none"/>
        </w:rPr>
      </w:pPr>
      <w:r>
        <w:rPr>
          <w:rFonts w:hint="eastAsia" w:ascii="仿宋" w:hAnsi="仿宋" w:eastAsia="仿宋" w:cs="仿宋"/>
          <w:color w:val="auto"/>
          <w:sz w:val="32"/>
          <w:szCs w:val="32"/>
          <w:u w:val="none"/>
        </w:rPr>
        <w:t>第十</w:t>
      </w:r>
      <w:r>
        <w:rPr>
          <w:rFonts w:hint="eastAsia" w:ascii="仿宋" w:hAnsi="仿宋" w:eastAsia="仿宋" w:cs="仿宋"/>
          <w:color w:val="auto"/>
          <w:sz w:val="32"/>
          <w:szCs w:val="32"/>
          <w:u w:val="none"/>
          <w:lang w:val="en-US" w:eastAsia="zh-CN"/>
        </w:rPr>
        <w:t>三</w:t>
      </w:r>
      <w:r>
        <w:rPr>
          <w:rFonts w:hint="eastAsia" w:ascii="仿宋" w:hAnsi="仿宋" w:eastAsia="仿宋" w:cs="仿宋"/>
          <w:color w:val="auto"/>
          <w:sz w:val="32"/>
          <w:szCs w:val="32"/>
          <w:u w:val="none"/>
        </w:rPr>
        <w:t>条 本细则自发布之日起30日后施行，有效期</w:t>
      </w: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rPr>
        <w:t>年。</w:t>
      </w:r>
      <w:r>
        <w:rPr>
          <w:rFonts w:hint="eastAsia" w:ascii="仿宋" w:hAnsi="仿宋" w:eastAsia="仿宋" w:cs="仿宋"/>
          <w:strike w:val="0"/>
          <w:dstrike w:val="0"/>
          <w:color w:val="auto"/>
          <w:sz w:val="32"/>
          <w:szCs w:val="32"/>
          <w:u w:val="none"/>
        </w:rPr>
        <w:t>《关于印发中山市技术改造投资项目资助实施细则的通知》（中经信〔201</w:t>
      </w:r>
      <w:r>
        <w:rPr>
          <w:rFonts w:hint="eastAsia" w:ascii="仿宋" w:hAnsi="仿宋" w:eastAsia="仿宋" w:cs="仿宋"/>
          <w:strike w:val="0"/>
          <w:dstrike w:val="0"/>
          <w:color w:val="auto"/>
          <w:sz w:val="32"/>
          <w:szCs w:val="32"/>
          <w:u w:val="none"/>
          <w:lang w:val="en-US" w:eastAsia="zh-CN"/>
        </w:rPr>
        <w:t>7</w:t>
      </w:r>
      <w:r>
        <w:rPr>
          <w:rFonts w:hint="eastAsia" w:ascii="仿宋" w:hAnsi="仿宋" w:eastAsia="仿宋" w:cs="仿宋"/>
          <w:strike w:val="0"/>
          <w:dstrike w:val="0"/>
          <w:color w:val="auto"/>
          <w:sz w:val="32"/>
          <w:szCs w:val="32"/>
          <w:u w:val="none"/>
        </w:rPr>
        <w:t>〕</w:t>
      </w:r>
      <w:r>
        <w:rPr>
          <w:rFonts w:hint="eastAsia" w:ascii="仿宋" w:hAnsi="仿宋" w:eastAsia="仿宋" w:cs="仿宋"/>
          <w:strike w:val="0"/>
          <w:dstrike w:val="0"/>
          <w:color w:val="auto"/>
          <w:sz w:val="32"/>
          <w:szCs w:val="32"/>
          <w:u w:val="none"/>
          <w:lang w:val="en-US" w:eastAsia="zh-CN"/>
        </w:rPr>
        <w:t>291</w:t>
      </w:r>
      <w:r>
        <w:rPr>
          <w:rFonts w:hint="eastAsia" w:ascii="仿宋" w:hAnsi="仿宋" w:eastAsia="仿宋" w:cs="仿宋"/>
          <w:strike w:val="0"/>
          <w:dstrike w:val="0"/>
          <w:color w:val="auto"/>
          <w:sz w:val="32"/>
          <w:szCs w:val="32"/>
          <w:u w:val="none"/>
        </w:rPr>
        <w:t>号）同时废止。</w:t>
      </w: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textAlignment w:val="auto"/>
        <w:outlineLvl w:val="9"/>
        <w:rPr>
          <w:rFonts w:hint="eastAsia" w:ascii="仿宋" w:hAnsi="仿宋" w:eastAsia="仿宋" w:cs="仿宋"/>
          <w:strike w:val="0"/>
          <w:dstrike w:val="0"/>
          <w:color w:val="auto"/>
          <w:sz w:val="32"/>
          <w:szCs w:val="32"/>
          <w:lang w:val="en-US" w:eastAsia="zh-CN"/>
        </w:rPr>
      </w:pPr>
    </w:p>
    <w:p>
      <w:pPr>
        <w:spacing w:beforeLines="0" w:afterLines="0" w:line="560" w:lineRule="exact"/>
        <w:rPr>
          <w:rFonts w:hint="eastAsia"/>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汉仪大宋简">
    <w:altName w:val="宋体"/>
    <w:panose1 w:val="02010609000001010101"/>
    <w:charset w:val="86"/>
    <w:family w:val="modern"/>
    <w:pitch w:val="default"/>
    <w:sig w:usb0="00000000" w:usb1="00000000" w:usb2="00000012"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粗黑宋简体">
    <w:panose1 w:val="02000000000000000000"/>
    <w:charset w:val="86"/>
    <w:family w:val="auto"/>
    <w:pitch w:val="default"/>
    <w:sig w:usb0="A00002BF" w:usb1="184F6CFA" w:usb2="00000012" w:usb3="00000000" w:csb0="00040001"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汉仪旗黑-55">
    <w:altName w:val="黑体"/>
    <w:panose1 w:val="00020600040101010101"/>
    <w:charset w:val="86"/>
    <w:family w:val="auto"/>
    <w:pitch w:val="default"/>
    <w:sig w:usb0="00000000" w:usb1="00000000" w:usb2="00000016" w:usb3="00000000" w:csb0="00040000" w:csb1="00000000"/>
  </w:font>
  <w:font w:name="方正兰亭超细黑简体">
    <w:altName w:val="黑体"/>
    <w:panose1 w:val="02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auto"/>
    <w:pitch w:val="default"/>
    <w:sig w:usb0="00000000" w:usb1="00000000" w:usb2="00000000" w:usb3="00000000" w:csb0="00040001" w:csb1="00000000"/>
  </w:font>
  <w:font w:name="Adobe 仿宋 Std R">
    <w:altName w:val="宋体"/>
    <w:panose1 w:val="00000000000000000000"/>
    <w:charset w:val="86"/>
    <w:family w:val="roman"/>
    <w:pitch w:val="default"/>
    <w:sig w:usb0="00000000" w:usb1="00000000" w:usb2="00000010" w:usb3="00000000" w:csb0="00060007" w:csb1="00000000"/>
  </w:font>
  <w:font w:name="FangSong_GB2312">
    <w:altName w:val="仿宋_GB2312"/>
    <w:panose1 w:val="00000000000000000000"/>
    <w:charset w:val="86"/>
    <w:family w:val="auto"/>
    <w:pitch w:val="default"/>
    <w:sig w:usb0="00000000" w:usb1="0000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0002AFF" w:usb1="C000247B" w:usb2="00000009" w:usb3="00000000" w:csb0="200001FF" w:csb1="00000000"/>
  </w:font>
  <w:font w:name="汉仪大宋简">
    <w:altName w:val="宋体"/>
    <w:panose1 w:val="00000000000000000000"/>
    <w:charset w:val="00"/>
    <w:family w:val="auto"/>
    <w:pitch w:val="default"/>
    <w:sig w:usb0="00000000" w:usb1="00000000" w:usb2="00000000" w:usb3="00000000" w:csb0="00000000" w:csb1="00000000"/>
  </w:font>
  <w:font w:name="华文新魏">
    <w:panose1 w:val="02010800040101010101"/>
    <w:charset w:val="86"/>
    <w:family w:val="auto"/>
    <w:pitch w:val="default"/>
    <w:sig w:usb0="00000001" w:usb1="080F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documentProtection w:edit="readOnly" w:enforcement="1" w:cryptProviderType="rsaFull" w:cryptAlgorithmClass="hash" w:cryptAlgorithmType="typeAny" w:cryptAlgorithmSid="4" w:cryptSpinCount="0" w:hash="IG9RHNjM9+J95ZnPIoXH1rMhQE4=" w:salt="BCo6kWpC0D/3oOn35KAxR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22B20C67-F169-4275-BB73-9EC4E2234C2F}"/>
    <w:docVar w:name="SealCount" w:val="1"/>
  </w:docVars>
  <w:rsids>
    <w:rsidRoot w:val="00000000"/>
    <w:rsid w:val="03637692"/>
    <w:rsid w:val="161A2E6F"/>
    <w:rsid w:val="21A56460"/>
    <w:rsid w:val="30B62D48"/>
    <w:rsid w:val="366A0E28"/>
    <w:rsid w:val="37677EF9"/>
    <w:rsid w:val="65F80E4C"/>
    <w:rsid w:val="679B71F6"/>
    <w:rsid w:val="681F5492"/>
    <w:rsid w:val="6A7A67E4"/>
    <w:rsid w:val="6E3F108D"/>
    <w:rsid w:val="78565B9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iPriority w:val="0"/>
  </w:style>
  <w:style w:type="table" w:default="1" w:styleId="6">
    <w:name w:val="Normal Table"/>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uiPriority w:val="0"/>
    <w:rPr>
      <w:rFonts w:ascii="Tahoma" w:hAnsi="Tahoma"/>
      <w:color w:val="0000FF"/>
      <w:sz w:val="24"/>
      <w:szCs w:val="20"/>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GIF"/><Relationship Id="rId7" Type="http://schemas.openxmlformats.org/officeDocument/2006/relationships/image" Target="media/image3.GIF"/><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中山市经济和信息化局</Company>
  <Words>149</Words>
  <Characters>174</Characters>
  <Paragraphs>31</Paragraphs>
  <TotalTime>5</TotalTime>
  <ScaleCrop>false</ScaleCrop>
  <LinksUpToDate>false</LinksUpToDate>
  <CharactersWithSpaces>238</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2020-05-27T07:02:00Z</dcterms:created>
  <dc:creator>陈伟军</dc:creator>
  <cp:lastModifiedBy>郭凯雯</cp:lastModifiedBy>
  <cp:lastPrinted>2020-06-13T08:21:30Z</cp:lastPrinted>
  <dcterms:modified xsi:type="dcterms:W3CDTF">2020-06-13T08:21:34Z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